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CF" w:rsidRPr="00315652" w:rsidRDefault="00B245CF" w:rsidP="00D87CA4">
      <w:pPr>
        <w:jc w:val="center"/>
        <w:rPr>
          <w:b/>
          <w:sz w:val="28"/>
          <w:lang w:val="nn-NO"/>
        </w:rPr>
      </w:pPr>
      <w:r>
        <w:rPr>
          <w:b/>
          <w:sz w:val="28"/>
          <w:lang w:val="nn-NO"/>
        </w:rPr>
        <w:t>Forslag til v</w:t>
      </w:r>
      <w:r w:rsidRPr="00315652">
        <w:rPr>
          <w:b/>
          <w:sz w:val="28"/>
          <w:lang w:val="nn-NO"/>
        </w:rPr>
        <w:t>edtekter</w:t>
      </w:r>
    </w:p>
    <w:p w:rsidR="00B245CF" w:rsidRPr="00315652" w:rsidRDefault="00B245CF" w:rsidP="00D87CA4">
      <w:pPr>
        <w:jc w:val="center"/>
        <w:rPr>
          <w:b/>
          <w:sz w:val="18"/>
          <w:lang w:val="nn-NO"/>
        </w:rPr>
      </w:pPr>
    </w:p>
    <w:p w:rsidR="00B245CF" w:rsidRPr="00315652" w:rsidRDefault="00B245CF" w:rsidP="00D87CA4">
      <w:pPr>
        <w:jc w:val="center"/>
        <w:rPr>
          <w:b/>
          <w:sz w:val="18"/>
          <w:lang w:val="nn-NO"/>
        </w:rPr>
      </w:pPr>
      <w:r>
        <w:rPr>
          <w:b/>
          <w:sz w:val="18"/>
          <w:lang w:val="nn-NO"/>
        </w:rPr>
        <w:t>for</w:t>
      </w:r>
    </w:p>
    <w:p w:rsidR="00B245CF" w:rsidRPr="00315652" w:rsidRDefault="00B245CF" w:rsidP="00D87CA4">
      <w:pPr>
        <w:jc w:val="center"/>
        <w:rPr>
          <w:b/>
          <w:sz w:val="18"/>
          <w:lang w:val="nn-NO"/>
        </w:rPr>
      </w:pPr>
    </w:p>
    <w:p w:rsidR="00B245CF" w:rsidRPr="00315652" w:rsidRDefault="00B245CF" w:rsidP="00D87CA4">
      <w:pPr>
        <w:jc w:val="center"/>
        <w:rPr>
          <w:b/>
          <w:sz w:val="28"/>
          <w:lang w:val="nn-NO"/>
        </w:rPr>
      </w:pPr>
      <w:r w:rsidRPr="00315652">
        <w:rPr>
          <w:b/>
          <w:sz w:val="28"/>
          <w:lang w:val="nn-NO"/>
        </w:rPr>
        <w:t xml:space="preserve">Veteranbåtlaget Atløy </w:t>
      </w:r>
    </w:p>
    <w:p w:rsidR="00B245CF" w:rsidRPr="00315652" w:rsidRDefault="00B245CF" w:rsidP="00D87CA4">
      <w:pPr>
        <w:jc w:val="center"/>
        <w:rPr>
          <w:b/>
          <w:sz w:val="28"/>
          <w:lang w:val="nn-NO"/>
        </w:rPr>
      </w:pPr>
    </w:p>
    <w:p w:rsidR="00B245CF" w:rsidRPr="00315652" w:rsidRDefault="00B245CF" w:rsidP="00D87CA4">
      <w:pPr>
        <w:jc w:val="center"/>
        <w:rPr>
          <w:b/>
          <w:sz w:val="18"/>
          <w:lang w:val="nn-NO"/>
        </w:rPr>
      </w:pPr>
      <w:r w:rsidRPr="00315652">
        <w:rPr>
          <w:b/>
          <w:sz w:val="18"/>
          <w:lang w:val="nn-NO"/>
        </w:rPr>
        <w:t>Org. nr.: ______</w:t>
      </w:r>
    </w:p>
    <w:p w:rsidR="00B245CF" w:rsidRPr="00315652" w:rsidRDefault="00B245CF" w:rsidP="00D87CA4">
      <w:pPr>
        <w:jc w:val="center"/>
        <w:rPr>
          <w:b/>
          <w:sz w:val="18"/>
          <w:lang w:val="nn-NO"/>
        </w:rPr>
      </w:pPr>
      <w:r w:rsidRPr="00315652">
        <w:rPr>
          <w:b/>
          <w:sz w:val="18"/>
          <w:lang w:val="nn-NO"/>
        </w:rPr>
        <w:t>(Vedtatt __. April 2013)</w:t>
      </w:r>
    </w:p>
    <w:p w:rsidR="00B245CF" w:rsidRPr="00315652" w:rsidRDefault="00B245CF" w:rsidP="00D572A0">
      <w:pPr>
        <w:tabs>
          <w:tab w:val="left" w:pos="720"/>
        </w:tabs>
        <w:spacing w:before="258" w:line="224" w:lineRule="exact"/>
        <w:ind w:right="30"/>
        <w:textAlignment w:val="baseline"/>
        <w:rPr>
          <w:rFonts w:eastAsia="Times New Roman"/>
          <w:b/>
          <w:color w:val="000000"/>
          <w:lang w:val="nn-NO"/>
        </w:rPr>
      </w:pPr>
    </w:p>
    <w:p w:rsidR="00B245CF" w:rsidRPr="00315652" w:rsidRDefault="00B245CF" w:rsidP="00D572A0">
      <w:pPr>
        <w:tabs>
          <w:tab w:val="left" w:pos="720"/>
        </w:tabs>
        <w:spacing w:before="258" w:line="224" w:lineRule="exact"/>
        <w:ind w:right="30"/>
        <w:textAlignment w:val="baseline"/>
        <w:rPr>
          <w:rStyle w:val="BookTitle"/>
          <w:lang w:val="nn-NO"/>
        </w:rPr>
      </w:pPr>
      <w:r w:rsidRPr="00315652">
        <w:rPr>
          <w:rStyle w:val="BookTitle"/>
          <w:lang w:val="nn-NO"/>
        </w:rPr>
        <w:t>§ 1</w:t>
      </w:r>
      <w:r w:rsidRPr="00315652">
        <w:rPr>
          <w:rStyle w:val="BookTitle"/>
          <w:lang w:val="nn-NO"/>
        </w:rPr>
        <w:tab/>
        <w:t>laget sitt namn</w:t>
      </w:r>
    </w:p>
    <w:p w:rsidR="00B245CF" w:rsidRPr="00315652" w:rsidRDefault="00B245CF" w:rsidP="00D572A0">
      <w:pPr>
        <w:tabs>
          <w:tab w:val="left" w:pos="720"/>
        </w:tabs>
        <w:ind w:right="30"/>
        <w:textAlignment w:val="baseline"/>
        <w:rPr>
          <w:rFonts w:eastAsia="Times New Roman"/>
          <w:color w:val="000000"/>
          <w:lang w:val="nn-NO"/>
        </w:rPr>
      </w:pPr>
    </w:p>
    <w:p w:rsidR="00B245CF" w:rsidRPr="00315652" w:rsidRDefault="00B245CF" w:rsidP="00D572A0">
      <w:pPr>
        <w:tabs>
          <w:tab w:val="left" w:pos="720"/>
        </w:tabs>
        <w:ind w:right="30"/>
        <w:textAlignment w:val="baseline"/>
        <w:rPr>
          <w:rFonts w:eastAsia="Times New Roman"/>
          <w:color w:val="000000"/>
          <w:lang w:val="nn-NO"/>
        </w:rPr>
      </w:pPr>
      <w:r w:rsidRPr="00315652">
        <w:rPr>
          <w:rFonts w:eastAsia="Times New Roman"/>
          <w:color w:val="000000"/>
          <w:lang w:val="nn-NO"/>
        </w:rPr>
        <w:t xml:space="preserve">Namnet til </w:t>
      </w:r>
      <w:r>
        <w:rPr>
          <w:rFonts w:eastAsia="Times New Roman"/>
          <w:color w:val="000000"/>
          <w:lang w:val="nn-NO"/>
        </w:rPr>
        <w:t>laget</w:t>
      </w:r>
      <w:r w:rsidRPr="00315652">
        <w:rPr>
          <w:rFonts w:eastAsia="Times New Roman"/>
          <w:color w:val="000000"/>
          <w:lang w:val="nn-NO"/>
        </w:rPr>
        <w:t xml:space="preserve"> er Veteranbåtlaget ATLØY og </w:t>
      </w:r>
      <w:r>
        <w:rPr>
          <w:rFonts w:eastAsia="Times New Roman"/>
          <w:color w:val="000000"/>
          <w:lang w:val="nn-NO"/>
        </w:rPr>
        <w:t xml:space="preserve">laget </w:t>
      </w:r>
      <w:r w:rsidRPr="00315652">
        <w:rPr>
          <w:rFonts w:eastAsia="Times New Roman"/>
          <w:color w:val="000000"/>
          <w:lang w:val="nn-NO"/>
        </w:rPr>
        <w:t xml:space="preserve">vart stifta ____ april 2013. </w:t>
      </w:r>
    </w:p>
    <w:p w:rsidR="00B245CF" w:rsidRPr="00315652" w:rsidRDefault="00B245CF" w:rsidP="00D572A0">
      <w:pPr>
        <w:tabs>
          <w:tab w:val="left" w:pos="720"/>
        </w:tabs>
        <w:ind w:right="30"/>
        <w:textAlignment w:val="baseline"/>
        <w:rPr>
          <w:rFonts w:eastAsia="Times New Roman"/>
          <w:b/>
          <w:color w:val="000000"/>
          <w:lang w:val="nn-NO"/>
        </w:rPr>
      </w:pPr>
    </w:p>
    <w:p w:rsidR="00B245CF" w:rsidRPr="00315652" w:rsidRDefault="00B245CF" w:rsidP="00D572A0">
      <w:pPr>
        <w:tabs>
          <w:tab w:val="left" w:pos="720"/>
        </w:tabs>
        <w:spacing w:before="258" w:line="224" w:lineRule="exact"/>
        <w:ind w:right="30"/>
        <w:textAlignment w:val="baseline"/>
        <w:rPr>
          <w:rStyle w:val="BookTitle"/>
          <w:lang w:val="nn-NO"/>
        </w:rPr>
      </w:pPr>
      <w:r w:rsidRPr="00315652">
        <w:rPr>
          <w:rStyle w:val="BookTitle"/>
          <w:lang w:val="nn-NO"/>
        </w:rPr>
        <w:t>§ 2</w:t>
      </w:r>
      <w:r w:rsidRPr="00315652">
        <w:rPr>
          <w:rStyle w:val="BookTitle"/>
          <w:lang w:val="nn-NO"/>
        </w:rPr>
        <w:tab/>
        <w:t>Føremål</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 xml:space="preserve">Laget sitt føremål er å eige, verne, restaurere og drive gamle M/S "ATLØY", som kulturminne, og samarbeide med Sogn og Fjordane Fylkeskommune, kulturinstitusjonar, museum og andre interesserte for å nå dette målet. </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Laget er lokalisert i Flora Kommune, men kan utøve si verksemd langs heile kysten av Noreg.</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tabs>
          <w:tab w:val="left" w:pos="720"/>
        </w:tabs>
        <w:spacing w:before="258" w:line="224" w:lineRule="exact"/>
        <w:ind w:right="30"/>
        <w:textAlignment w:val="baseline"/>
        <w:rPr>
          <w:rStyle w:val="BookTitle"/>
          <w:lang w:val="nn-NO"/>
        </w:rPr>
      </w:pPr>
      <w:r w:rsidRPr="00315652">
        <w:rPr>
          <w:rStyle w:val="BookTitle"/>
          <w:lang w:val="nn-NO"/>
        </w:rPr>
        <w:t>§ 3</w:t>
      </w:r>
      <w:r w:rsidRPr="00315652">
        <w:rPr>
          <w:rStyle w:val="BookTitle"/>
          <w:lang w:val="nn-NO"/>
        </w:rPr>
        <w:tab/>
        <w:t>Juridisk person</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 xml:space="preserve">Laget er sjølveigande og ein frittståande juridisk person med upersonleg og avgrensa ansvar for gjeld. </w:t>
      </w:r>
    </w:p>
    <w:p w:rsidR="00B245CF" w:rsidRPr="00315652" w:rsidRDefault="00B245CF" w:rsidP="00D572A0">
      <w:pPr>
        <w:ind w:right="30"/>
        <w:textAlignment w:val="baseline"/>
        <w:rPr>
          <w:rFonts w:eastAsia="Times New Roman"/>
          <w:color w:val="000000"/>
          <w:lang w:val="nn-NO"/>
        </w:rPr>
      </w:pPr>
    </w:p>
    <w:p w:rsidR="00B245CF" w:rsidRPr="00315652" w:rsidRDefault="00B245CF" w:rsidP="00C55137">
      <w:pPr>
        <w:ind w:right="30"/>
        <w:textAlignment w:val="baseline"/>
        <w:rPr>
          <w:rFonts w:eastAsia="Times New Roman"/>
          <w:color w:val="000000"/>
          <w:lang w:val="nn-NO"/>
        </w:rPr>
      </w:pPr>
      <w:r w:rsidRPr="00315652">
        <w:rPr>
          <w:rFonts w:eastAsia="Times New Roman"/>
          <w:color w:val="000000"/>
          <w:lang w:val="nn-NO"/>
        </w:rPr>
        <w:t xml:space="preserve">Medlemmene deltek berre med avtalt eller bestemt innskot, og har ikkje personleg ansvar for laget sine plikter. </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tabs>
          <w:tab w:val="left" w:pos="720"/>
        </w:tabs>
        <w:spacing w:before="258" w:line="224" w:lineRule="exact"/>
        <w:ind w:right="30"/>
        <w:textAlignment w:val="baseline"/>
        <w:rPr>
          <w:rStyle w:val="BookTitle"/>
          <w:lang w:val="nn-NO"/>
        </w:rPr>
      </w:pPr>
      <w:r w:rsidRPr="00315652">
        <w:rPr>
          <w:rStyle w:val="BookTitle"/>
          <w:lang w:val="nn-NO"/>
        </w:rPr>
        <w:t>§ 4</w:t>
      </w:r>
      <w:r w:rsidRPr="00315652">
        <w:rPr>
          <w:rStyle w:val="BookTitle"/>
          <w:lang w:val="nn-NO"/>
        </w:rPr>
        <w:tab/>
        <w:t>Medlemmer</w:t>
      </w:r>
    </w:p>
    <w:p w:rsidR="00B245CF" w:rsidRPr="00315652" w:rsidRDefault="00B245CF" w:rsidP="0004567D">
      <w:pPr>
        <w:spacing w:before="8"/>
        <w:ind w:right="30"/>
        <w:textAlignment w:val="baseline"/>
        <w:rPr>
          <w:rFonts w:eastAsia="Times New Roman"/>
          <w:color w:val="000000"/>
          <w:lang w:val="nn-NO"/>
        </w:rPr>
      </w:pPr>
    </w:p>
    <w:p w:rsidR="00B245CF" w:rsidRPr="00315652" w:rsidRDefault="00B245CF" w:rsidP="0004567D">
      <w:pPr>
        <w:spacing w:before="8"/>
        <w:ind w:right="30"/>
        <w:textAlignment w:val="baseline"/>
        <w:rPr>
          <w:rFonts w:eastAsia="Times New Roman"/>
          <w:color w:val="000000"/>
          <w:lang w:val="nn-NO"/>
        </w:rPr>
      </w:pPr>
      <w:r w:rsidRPr="00315652">
        <w:rPr>
          <w:rFonts w:eastAsia="Times New Roman"/>
          <w:color w:val="000000"/>
          <w:lang w:val="nn-NO"/>
        </w:rPr>
        <w:t xml:space="preserve">Berre dei som har betalt innmeldingskontingent har høve til å være medlem i laget. Innmeldingskontingent er kr 1.000 per medlemskap, eit medlem har høve til å eige fleire medlemskap i laget. Innmeldingskontingent blir betalt ved innmelding og skal nyttast til eigenkapital i laget. Nye medlemskap skal godkjennast av styret. </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i/>
          <w:color w:val="000000"/>
          <w:lang w:val="nn-NO"/>
        </w:rPr>
      </w:pPr>
      <w:r w:rsidRPr="00315652">
        <w:rPr>
          <w:rFonts w:eastAsia="Times New Roman"/>
          <w:i/>
          <w:color w:val="000000"/>
          <w:lang w:val="nn-NO"/>
        </w:rPr>
        <w:t xml:space="preserve">Alt.: Alle som har betalt innmeldingskontingent er medlem av laget. Innmeldingskontingent er kr 1.000. Innmeldingskontingent blir betalt ved innmelding og skal nyttast til eigenkapital i laget. </w:t>
      </w:r>
    </w:p>
    <w:p w:rsidR="00B245CF" w:rsidRPr="00315652" w:rsidRDefault="00B245CF" w:rsidP="00D572A0">
      <w:pPr>
        <w:spacing w:line="228" w:lineRule="exact"/>
        <w:ind w:right="30"/>
        <w:textAlignment w:val="baseline"/>
        <w:rPr>
          <w:rFonts w:eastAsia="Times New Roman"/>
          <w:i/>
          <w:color w:val="FF0000"/>
          <w:lang w:val="nn-NO"/>
        </w:rPr>
      </w:pPr>
    </w:p>
    <w:p w:rsidR="00B245CF" w:rsidRPr="00315652" w:rsidRDefault="00B245CF" w:rsidP="00D572A0">
      <w:pPr>
        <w:tabs>
          <w:tab w:val="left" w:pos="720"/>
        </w:tabs>
        <w:spacing w:before="258" w:line="224" w:lineRule="exact"/>
        <w:ind w:right="30"/>
        <w:textAlignment w:val="baseline"/>
        <w:rPr>
          <w:rStyle w:val="BookTitle"/>
          <w:lang w:val="nn-NO"/>
        </w:rPr>
      </w:pPr>
      <w:r>
        <w:rPr>
          <w:rStyle w:val="BookTitle"/>
          <w:lang w:val="nn-NO"/>
        </w:rPr>
        <w:t>§ 5</w:t>
      </w:r>
      <w:r>
        <w:rPr>
          <w:rStyle w:val="BookTitle"/>
          <w:lang w:val="nn-NO"/>
        </w:rPr>
        <w:tab/>
        <w:t>Stemmerett og valbarheit</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 xml:space="preserve">Alle medlemmer har stemmerett og er valbare til tillitsverv i laget. </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tabs>
          <w:tab w:val="left" w:pos="720"/>
        </w:tabs>
        <w:spacing w:before="258" w:line="224" w:lineRule="exact"/>
        <w:ind w:right="30"/>
        <w:textAlignment w:val="baseline"/>
        <w:rPr>
          <w:rStyle w:val="BookTitle"/>
          <w:lang w:val="nn-NO"/>
        </w:rPr>
      </w:pPr>
      <w:r w:rsidRPr="00315652">
        <w:rPr>
          <w:rStyle w:val="BookTitle"/>
          <w:lang w:val="nn-NO"/>
        </w:rPr>
        <w:t>§ 6</w:t>
      </w:r>
      <w:r w:rsidRPr="00315652">
        <w:rPr>
          <w:rStyle w:val="BookTitle"/>
          <w:lang w:val="nn-NO"/>
        </w:rPr>
        <w:tab/>
        <w:t>Kontingent</w:t>
      </w:r>
    </w:p>
    <w:p w:rsidR="00B245CF" w:rsidRPr="00315652" w:rsidRDefault="00B245CF" w:rsidP="0004567D">
      <w:pPr>
        <w:tabs>
          <w:tab w:val="left" w:pos="720"/>
        </w:tabs>
        <w:ind w:right="30"/>
        <w:textAlignment w:val="baseline"/>
        <w:rPr>
          <w:rFonts w:eastAsia="Times New Roman"/>
          <w:lang w:val="nn-NO"/>
        </w:rPr>
      </w:pPr>
    </w:p>
    <w:p w:rsidR="00B245CF" w:rsidRPr="00315652" w:rsidRDefault="00B245CF" w:rsidP="0004567D">
      <w:pPr>
        <w:tabs>
          <w:tab w:val="left" w:pos="720"/>
        </w:tabs>
        <w:ind w:right="30"/>
        <w:textAlignment w:val="baseline"/>
        <w:rPr>
          <w:rFonts w:eastAsia="Times New Roman"/>
          <w:lang w:val="nn-NO"/>
        </w:rPr>
      </w:pPr>
      <w:r w:rsidRPr="00315652">
        <w:rPr>
          <w:rFonts w:eastAsia="Times New Roman"/>
          <w:lang w:val="nn-NO"/>
        </w:rPr>
        <w:t xml:space="preserve">Kontingenten kan fastsettast av årsmøtet og betalast forskotsvis. Medlemmer som skuldar fastsett årskontingent for meir enn eitt år, har ikkje stemmerett eller andre rettar, og kan av styret bli fråteken rettar til å ta del i laget si verksemd.   </w:t>
      </w:r>
    </w:p>
    <w:p w:rsidR="00B245CF" w:rsidRDefault="00B245CF" w:rsidP="0004567D">
      <w:pPr>
        <w:tabs>
          <w:tab w:val="left" w:pos="720"/>
        </w:tabs>
        <w:ind w:right="30"/>
        <w:textAlignment w:val="baseline"/>
        <w:rPr>
          <w:rFonts w:eastAsia="Times New Roman"/>
          <w:lang w:val="nn-NO"/>
        </w:rPr>
      </w:pPr>
    </w:p>
    <w:p w:rsidR="00B245CF" w:rsidRPr="00315652" w:rsidRDefault="00B245CF" w:rsidP="0004567D">
      <w:pPr>
        <w:tabs>
          <w:tab w:val="left" w:pos="720"/>
        </w:tabs>
        <w:ind w:right="30"/>
        <w:textAlignment w:val="baseline"/>
        <w:rPr>
          <w:rFonts w:eastAsia="Times New Roman"/>
          <w:lang w:val="nn-NO"/>
        </w:rPr>
      </w:pPr>
    </w:p>
    <w:p w:rsidR="00B245CF" w:rsidRPr="00315652" w:rsidRDefault="00B245CF" w:rsidP="0004567D">
      <w:pPr>
        <w:tabs>
          <w:tab w:val="left" w:pos="720"/>
        </w:tabs>
        <w:ind w:right="30"/>
        <w:textAlignment w:val="baseline"/>
        <w:rPr>
          <w:rFonts w:eastAsia="Times New Roman"/>
          <w:lang w:val="nn-NO"/>
        </w:rPr>
      </w:pPr>
    </w:p>
    <w:p w:rsidR="00B245CF" w:rsidRPr="00315652" w:rsidRDefault="00B245CF" w:rsidP="00B50765">
      <w:pPr>
        <w:tabs>
          <w:tab w:val="left" w:pos="720"/>
        </w:tabs>
        <w:spacing w:before="240"/>
        <w:ind w:right="28"/>
        <w:textAlignment w:val="baseline"/>
        <w:rPr>
          <w:rStyle w:val="BookTitle"/>
          <w:lang w:val="nn-NO"/>
        </w:rPr>
      </w:pPr>
      <w:r w:rsidRPr="00315652">
        <w:rPr>
          <w:rStyle w:val="BookTitle"/>
          <w:lang w:val="nn-NO"/>
        </w:rPr>
        <w:t>§ 7</w:t>
      </w:r>
      <w:r w:rsidRPr="00315652">
        <w:rPr>
          <w:rStyle w:val="BookTitle"/>
          <w:lang w:val="nn-NO"/>
        </w:rPr>
        <w:tab/>
        <w:t xml:space="preserve">Tillitsvalde si </w:t>
      </w:r>
      <w:r>
        <w:rPr>
          <w:rStyle w:val="BookTitle"/>
          <w:lang w:val="nn-NO"/>
        </w:rPr>
        <w:t>godtgjersle</w:t>
      </w:r>
    </w:p>
    <w:p w:rsidR="00B245CF" w:rsidRPr="00315652" w:rsidRDefault="00B245CF" w:rsidP="0004567D">
      <w:pPr>
        <w:tabs>
          <w:tab w:val="left" w:pos="720"/>
        </w:tabs>
        <w:ind w:right="30"/>
        <w:textAlignment w:val="baseline"/>
        <w:rPr>
          <w:rFonts w:eastAsia="Times New Roman"/>
          <w:lang w:val="nn-NO"/>
        </w:rPr>
      </w:pPr>
    </w:p>
    <w:p w:rsidR="00B245CF" w:rsidRPr="00315652" w:rsidRDefault="00B245CF" w:rsidP="0004567D">
      <w:pPr>
        <w:tabs>
          <w:tab w:val="left" w:pos="720"/>
        </w:tabs>
        <w:ind w:right="30"/>
        <w:textAlignment w:val="baseline"/>
        <w:rPr>
          <w:rFonts w:eastAsia="Times New Roman"/>
          <w:lang w:val="nn-NO"/>
        </w:rPr>
      </w:pPr>
      <w:r w:rsidRPr="00315652">
        <w:rPr>
          <w:rFonts w:eastAsia="Times New Roman"/>
          <w:lang w:val="nn-NO"/>
        </w:rPr>
        <w:t xml:space="preserve">Tillitsvalde kan </w:t>
      </w:r>
      <w:r>
        <w:rPr>
          <w:rFonts w:eastAsia="Times New Roman"/>
          <w:lang w:val="nn-NO"/>
        </w:rPr>
        <w:t>ta i mot</w:t>
      </w:r>
      <w:r w:rsidRPr="00315652">
        <w:rPr>
          <w:rFonts w:eastAsia="Times New Roman"/>
          <w:lang w:val="nn-NO"/>
        </w:rPr>
        <w:t xml:space="preserve"> ett rimeleg honorar for sitt arbeid samt refusjon for faktiske utgifter, inkludert tapt arbeidsforteneste. Utgifter til godtgjersle og refusjon for faktiske utgifter skal </w:t>
      </w:r>
      <w:r>
        <w:rPr>
          <w:rFonts w:eastAsia="Times New Roman"/>
          <w:lang w:val="nn-NO"/>
        </w:rPr>
        <w:t>gå fram</w:t>
      </w:r>
      <w:r w:rsidRPr="00315652">
        <w:rPr>
          <w:rFonts w:eastAsia="Times New Roman"/>
          <w:lang w:val="nn-NO"/>
        </w:rPr>
        <w:t xml:space="preserve"> av budsjett og rekneskap.</w:t>
      </w:r>
    </w:p>
    <w:p w:rsidR="00B245CF" w:rsidRPr="00315652" w:rsidRDefault="00B245CF" w:rsidP="0004567D">
      <w:pPr>
        <w:tabs>
          <w:tab w:val="left" w:pos="720"/>
        </w:tabs>
        <w:ind w:right="30"/>
        <w:textAlignment w:val="baseline"/>
        <w:rPr>
          <w:rFonts w:eastAsia="Times New Roman"/>
          <w:lang w:val="nn-NO"/>
        </w:rPr>
      </w:pPr>
    </w:p>
    <w:p w:rsidR="00B245CF" w:rsidRPr="00315652" w:rsidRDefault="00B245CF" w:rsidP="00B50765">
      <w:pPr>
        <w:tabs>
          <w:tab w:val="left" w:pos="720"/>
        </w:tabs>
        <w:spacing w:before="240"/>
        <w:ind w:right="30"/>
        <w:textAlignment w:val="baseline"/>
        <w:rPr>
          <w:rStyle w:val="BookTitle"/>
          <w:lang w:val="nn-NO"/>
        </w:rPr>
      </w:pPr>
      <w:r w:rsidRPr="00315652">
        <w:rPr>
          <w:rStyle w:val="BookTitle"/>
          <w:lang w:val="nn-NO"/>
        </w:rPr>
        <w:t>§ 8</w:t>
      </w:r>
      <w:r w:rsidRPr="00315652">
        <w:rPr>
          <w:rStyle w:val="BookTitle"/>
          <w:lang w:val="nn-NO"/>
        </w:rPr>
        <w:tab/>
        <w:t>Årsmøte</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Årsmøtet er laget sitt høgaste organ. Ordinært årsmøte skal haldast kvart år innan utgangen av mars månad. Medlemmane vert innkalla skriftleg med minst 14 dagars varsel eller ved kunngjering i lokal avis. Forslag som skal handsamast på årsmøtet skal være sendt til styret innan januar. Fullstendig saksliste må være tilgjengeleg for medlemmene seinast ei veke før årsmøtet.</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 xml:space="preserve">Alle medlemmer har tilgang til årsmøtet. Styret kan invitere andre personar og/eller media til å være til stades. </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Årsmøtet er</w:t>
      </w:r>
      <w:r w:rsidRPr="00315652">
        <w:rPr>
          <w:rFonts w:eastAsia="Times New Roman"/>
          <w:b/>
          <w:color w:val="000000"/>
          <w:lang w:val="nn-NO"/>
        </w:rPr>
        <w:t xml:space="preserve"> </w:t>
      </w:r>
      <w:r w:rsidRPr="00315652">
        <w:rPr>
          <w:rFonts w:eastAsia="Times New Roman"/>
          <w:color w:val="000000"/>
          <w:lang w:val="nn-NO"/>
        </w:rPr>
        <w:t>vedtaksført utan omsyn til tal deltakar. Vedtak vert gjort med vanleg fleirtal. I høve like stemmer, har styreleiar dobbel stemme. Dette gjeld ikkje ved val. I høve like stemmer ved val, skal valet avgjerast ved loddtrek</w:t>
      </w:r>
      <w:r>
        <w:rPr>
          <w:rFonts w:eastAsia="Times New Roman"/>
          <w:color w:val="000000"/>
          <w:lang w:val="nn-NO"/>
        </w:rPr>
        <w:t>k</w:t>
      </w:r>
      <w:r w:rsidRPr="00315652">
        <w:rPr>
          <w:rFonts w:eastAsia="Times New Roman"/>
          <w:color w:val="000000"/>
          <w:lang w:val="nn-NO"/>
        </w:rPr>
        <w:t xml:space="preserve">ing. </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 xml:space="preserve">Ved avstemming har kvart medlem ein stemme. Dersom minst ein medlem krev det skal avstemming skje i høve det tal medlemskap den enkelte representerar i møtet. </w:t>
      </w:r>
    </w:p>
    <w:p w:rsidR="00B245CF" w:rsidRDefault="00B245CF" w:rsidP="00D572A0">
      <w:pPr>
        <w:spacing w:before="287"/>
        <w:ind w:right="30"/>
        <w:textAlignment w:val="baseline"/>
        <w:rPr>
          <w:rFonts w:eastAsia="Times New Roman"/>
          <w:b/>
          <w:color w:val="000000"/>
          <w:lang w:val="nn-NO"/>
        </w:rPr>
      </w:pPr>
      <w:r w:rsidRPr="00315652">
        <w:rPr>
          <w:rFonts w:eastAsia="Times New Roman"/>
          <w:b/>
          <w:color w:val="000000"/>
          <w:lang w:val="nn-NO"/>
        </w:rPr>
        <w:t xml:space="preserve">  Årsmøtet skal:</w:t>
      </w:r>
    </w:p>
    <w:p w:rsidR="00B245CF" w:rsidRPr="00315652" w:rsidRDefault="00B245CF" w:rsidP="00D572A0">
      <w:pPr>
        <w:numPr>
          <w:ilvl w:val="0"/>
          <w:numId w:val="10"/>
        </w:numPr>
        <w:tabs>
          <w:tab w:val="left" w:pos="284"/>
        </w:tabs>
        <w:ind w:right="30"/>
        <w:textAlignment w:val="baseline"/>
        <w:rPr>
          <w:rFonts w:eastAsia="Times New Roman"/>
          <w:lang w:val="nn-NO"/>
        </w:rPr>
      </w:pPr>
      <w:r w:rsidRPr="00315652">
        <w:rPr>
          <w:rFonts w:eastAsia="Times New Roman"/>
          <w:lang w:val="nn-NO"/>
        </w:rPr>
        <w:t>Godkjenne saksliste og innkalling</w:t>
      </w:r>
    </w:p>
    <w:p w:rsidR="00B245CF" w:rsidRPr="00315652" w:rsidRDefault="00B245CF" w:rsidP="00D572A0">
      <w:pPr>
        <w:numPr>
          <w:ilvl w:val="0"/>
          <w:numId w:val="10"/>
        </w:numPr>
        <w:tabs>
          <w:tab w:val="left" w:pos="284"/>
        </w:tabs>
        <w:ind w:right="30"/>
        <w:textAlignment w:val="baseline"/>
        <w:rPr>
          <w:rFonts w:eastAsia="Times New Roman"/>
          <w:lang w:val="nn-NO"/>
        </w:rPr>
      </w:pPr>
      <w:r w:rsidRPr="00315652">
        <w:rPr>
          <w:rFonts w:eastAsia="Times New Roman"/>
          <w:lang w:val="nn-NO"/>
        </w:rPr>
        <w:t>Velje protokollfør</w:t>
      </w:r>
      <w:r>
        <w:rPr>
          <w:rFonts w:eastAsia="Times New Roman"/>
          <w:lang w:val="nn-NO"/>
        </w:rPr>
        <w:t>a</w:t>
      </w:r>
      <w:r w:rsidRPr="00315652">
        <w:rPr>
          <w:rFonts w:eastAsia="Times New Roman"/>
          <w:lang w:val="nn-NO"/>
        </w:rPr>
        <w:t>r og ein person som sam</w:t>
      </w:r>
      <w:r>
        <w:rPr>
          <w:rFonts w:eastAsia="Times New Roman"/>
          <w:lang w:val="nn-NO"/>
        </w:rPr>
        <w:t>a</w:t>
      </w:r>
      <w:r w:rsidRPr="00315652">
        <w:rPr>
          <w:rFonts w:eastAsia="Times New Roman"/>
          <w:lang w:val="nn-NO"/>
        </w:rPr>
        <w:t>n med styreleiar skal skrive under årsmøteprotokoll</w:t>
      </w:r>
    </w:p>
    <w:p w:rsidR="00B245CF" w:rsidRPr="00315652" w:rsidRDefault="00B245CF" w:rsidP="00D572A0">
      <w:pPr>
        <w:numPr>
          <w:ilvl w:val="0"/>
          <w:numId w:val="10"/>
        </w:numPr>
        <w:tabs>
          <w:tab w:val="left" w:pos="284"/>
        </w:tabs>
        <w:ind w:right="30"/>
        <w:textAlignment w:val="baseline"/>
        <w:rPr>
          <w:rFonts w:eastAsia="Times New Roman"/>
          <w:lang w:val="nn-NO"/>
        </w:rPr>
      </w:pPr>
      <w:r w:rsidRPr="00315652">
        <w:rPr>
          <w:rFonts w:eastAsia="Times New Roman"/>
          <w:lang w:val="nn-NO"/>
        </w:rPr>
        <w:t>Handsame styret si årsmelding og årsrekneskap</w:t>
      </w:r>
    </w:p>
    <w:p w:rsidR="00B245CF" w:rsidRPr="00315652" w:rsidRDefault="00B245CF" w:rsidP="00D572A0">
      <w:pPr>
        <w:numPr>
          <w:ilvl w:val="0"/>
          <w:numId w:val="10"/>
        </w:numPr>
        <w:tabs>
          <w:tab w:val="left" w:pos="284"/>
        </w:tabs>
        <w:ind w:right="30"/>
        <w:textAlignment w:val="baseline"/>
        <w:rPr>
          <w:rFonts w:eastAsia="Times New Roman"/>
          <w:lang w:val="nn-NO"/>
        </w:rPr>
      </w:pPr>
      <w:r w:rsidRPr="00315652">
        <w:rPr>
          <w:rFonts w:eastAsia="Times New Roman"/>
          <w:lang w:val="nn-NO"/>
        </w:rPr>
        <w:t>Fastsette retningsliner og budsjett for neste års drift</w:t>
      </w:r>
    </w:p>
    <w:p w:rsidR="00B245CF" w:rsidRPr="00315652" w:rsidRDefault="00B245CF" w:rsidP="00D572A0">
      <w:pPr>
        <w:numPr>
          <w:ilvl w:val="0"/>
          <w:numId w:val="10"/>
        </w:numPr>
        <w:tabs>
          <w:tab w:val="left" w:pos="284"/>
        </w:tabs>
        <w:ind w:right="30"/>
        <w:textAlignment w:val="baseline"/>
        <w:rPr>
          <w:rFonts w:eastAsia="Times New Roman"/>
          <w:lang w:val="nn-NO"/>
        </w:rPr>
      </w:pPr>
      <w:r w:rsidRPr="00315652">
        <w:rPr>
          <w:rFonts w:eastAsia="Times New Roman"/>
          <w:lang w:val="nn-NO"/>
        </w:rPr>
        <w:t>Fastsette restaureringsplan</w:t>
      </w:r>
    </w:p>
    <w:p w:rsidR="00B245CF" w:rsidRPr="00315652" w:rsidRDefault="00B245CF" w:rsidP="00D572A0">
      <w:pPr>
        <w:numPr>
          <w:ilvl w:val="0"/>
          <w:numId w:val="10"/>
        </w:numPr>
        <w:tabs>
          <w:tab w:val="left" w:pos="284"/>
        </w:tabs>
        <w:ind w:right="30"/>
        <w:textAlignment w:val="baseline"/>
        <w:rPr>
          <w:rFonts w:eastAsia="Times New Roman"/>
          <w:lang w:val="nn-NO"/>
        </w:rPr>
      </w:pPr>
      <w:r w:rsidRPr="00315652">
        <w:rPr>
          <w:rFonts w:eastAsia="Times New Roman"/>
          <w:lang w:val="nn-NO"/>
        </w:rPr>
        <w:t>Fastlegge evt årskontingent</w:t>
      </w:r>
    </w:p>
    <w:p w:rsidR="00B245CF" w:rsidRPr="00315652" w:rsidRDefault="00B245CF" w:rsidP="00D572A0">
      <w:pPr>
        <w:numPr>
          <w:ilvl w:val="0"/>
          <w:numId w:val="10"/>
        </w:numPr>
        <w:tabs>
          <w:tab w:val="left" w:pos="144"/>
          <w:tab w:val="left" w:pos="284"/>
        </w:tabs>
        <w:spacing w:before="5"/>
        <w:ind w:right="30"/>
        <w:textAlignment w:val="baseline"/>
        <w:rPr>
          <w:rFonts w:eastAsia="Times New Roman"/>
          <w:lang w:val="nn-NO"/>
        </w:rPr>
      </w:pPr>
      <w:r w:rsidRPr="00315652">
        <w:rPr>
          <w:rFonts w:eastAsia="Times New Roman"/>
          <w:lang w:val="nn-NO"/>
        </w:rPr>
        <w:t>Velje styremedlemmer som står på val</w:t>
      </w:r>
    </w:p>
    <w:p w:rsidR="00B245CF" w:rsidRPr="00315652" w:rsidRDefault="00B245CF" w:rsidP="00B50765">
      <w:pPr>
        <w:numPr>
          <w:ilvl w:val="0"/>
          <w:numId w:val="10"/>
        </w:numPr>
        <w:tabs>
          <w:tab w:val="left" w:pos="144"/>
          <w:tab w:val="left" w:pos="284"/>
        </w:tabs>
        <w:spacing w:before="5"/>
        <w:ind w:right="30"/>
        <w:textAlignment w:val="baseline"/>
        <w:rPr>
          <w:rFonts w:eastAsia="Times New Roman"/>
          <w:lang w:val="nn-NO"/>
        </w:rPr>
      </w:pPr>
      <w:r w:rsidRPr="00315652">
        <w:rPr>
          <w:rFonts w:eastAsia="Times New Roman"/>
          <w:lang w:val="nn-NO"/>
        </w:rPr>
        <w:t xml:space="preserve">Velje styreleiar for 1 år </w:t>
      </w:r>
    </w:p>
    <w:p w:rsidR="00B245CF" w:rsidRPr="00315652" w:rsidRDefault="00B245CF" w:rsidP="00B50765">
      <w:pPr>
        <w:numPr>
          <w:ilvl w:val="0"/>
          <w:numId w:val="10"/>
        </w:numPr>
        <w:tabs>
          <w:tab w:val="left" w:pos="144"/>
          <w:tab w:val="left" w:pos="284"/>
        </w:tabs>
        <w:spacing w:before="5"/>
        <w:ind w:right="30"/>
        <w:textAlignment w:val="baseline"/>
        <w:rPr>
          <w:rFonts w:eastAsia="Times New Roman"/>
          <w:lang w:val="nn-NO"/>
        </w:rPr>
      </w:pPr>
      <w:r w:rsidRPr="00315652">
        <w:rPr>
          <w:rFonts w:eastAsia="Times New Roman"/>
          <w:lang w:val="nn-NO"/>
        </w:rPr>
        <w:t xml:space="preserve">Velje ansvarlig førar av fartøyet for 1 år </w:t>
      </w:r>
    </w:p>
    <w:p w:rsidR="00B245CF" w:rsidRPr="00315652" w:rsidRDefault="00B245CF" w:rsidP="00D572A0">
      <w:pPr>
        <w:numPr>
          <w:ilvl w:val="0"/>
          <w:numId w:val="10"/>
        </w:numPr>
        <w:tabs>
          <w:tab w:val="left" w:pos="144"/>
          <w:tab w:val="left" w:pos="284"/>
        </w:tabs>
        <w:spacing w:before="5"/>
        <w:ind w:right="30"/>
        <w:textAlignment w:val="baseline"/>
        <w:rPr>
          <w:rFonts w:eastAsia="Times New Roman"/>
          <w:lang w:val="nn-NO"/>
        </w:rPr>
      </w:pPr>
      <w:r w:rsidRPr="00315652">
        <w:rPr>
          <w:rFonts w:eastAsia="Times New Roman"/>
          <w:lang w:val="nn-NO"/>
        </w:rPr>
        <w:t>Velje valkomité på 3 personar for 1 år</w:t>
      </w:r>
    </w:p>
    <w:p w:rsidR="00B245CF" w:rsidRPr="00315652" w:rsidRDefault="00B245CF" w:rsidP="00D572A0">
      <w:pPr>
        <w:numPr>
          <w:ilvl w:val="0"/>
          <w:numId w:val="10"/>
        </w:numPr>
        <w:tabs>
          <w:tab w:val="left" w:pos="144"/>
          <w:tab w:val="left" w:pos="284"/>
        </w:tabs>
        <w:spacing w:before="5"/>
        <w:ind w:right="30"/>
        <w:textAlignment w:val="baseline"/>
        <w:rPr>
          <w:rFonts w:eastAsia="Times New Roman"/>
          <w:lang w:val="nn-NO"/>
        </w:rPr>
      </w:pPr>
      <w:r w:rsidRPr="00315652">
        <w:rPr>
          <w:rFonts w:eastAsia="Times New Roman"/>
          <w:lang w:val="nn-NO"/>
        </w:rPr>
        <w:t>Velje revisor</w:t>
      </w:r>
    </w:p>
    <w:p w:rsidR="00B245CF" w:rsidRPr="00315652" w:rsidRDefault="00B245CF" w:rsidP="00F22373">
      <w:pPr>
        <w:numPr>
          <w:ilvl w:val="0"/>
          <w:numId w:val="10"/>
        </w:numPr>
        <w:tabs>
          <w:tab w:val="left" w:pos="284"/>
        </w:tabs>
        <w:ind w:right="30"/>
        <w:textAlignment w:val="baseline"/>
        <w:rPr>
          <w:rFonts w:eastAsia="Times New Roman"/>
          <w:lang w:val="nn-NO"/>
        </w:rPr>
      </w:pPr>
      <w:r w:rsidRPr="00315652">
        <w:rPr>
          <w:rFonts w:eastAsia="Times New Roman"/>
          <w:lang w:val="nn-NO"/>
        </w:rPr>
        <w:t>Andre saker som er nemnt i innkallinga</w:t>
      </w:r>
    </w:p>
    <w:p w:rsidR="00B245CF" w:rsidRPr="00315652" w:rsidRDefault="00B245CF" w:rsidP="00D572A0">
      <w:pPr>
        <w:tabs>
          <w:tab w:val="left" w:pos="720"/>
        </w:tabs>
        <w:spacing w:before="240" w:line="220" w:lineRule="exact"/>
        <w:ind w:right="30"/>
        <w:textAlignment w:val="baseline"/>
        <w:rPr>
          <w:rStyle w:val="BookTitle"/>
          <w:lang w:val="nn-NO"/>
        </w:rPr>
      </w:pPr>
      <w:r w:rsidRPr="00315652">
        <w:rPr>
          <w:rStyle w:val="BookTitle"/>
          <w:lang w:val="nn-NO"/>
        </w:rPr>
        <w:t>§ 9</w:t>
      </w:r>
      <w:r w:rsidRPr="00315652">
        <w:rPr>
          <w:rStyle w:val="BookTitle"/>
          <w:lang w:val="nn-NO"/>
        </w:rPr>
        <w:tab/>
        <w:t>Ekstraordinære årsmøte</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Ekstraordinært årsmøte vert halde når styret finn grunn til det, eller når minst 10 % medlemmene krev det. Innkalling skjer som for årsmøtet. Ekstraordinært årsmøte kan berre handsame saker som er nemnde i innkallinga.</w:t>
      </w:r>
    </w:p>
    <w:p w:rsidR="00B245CF" w:rsidRPr="00315652" w:rsidRDefault="00B245CF" w:rsidP="00D572A0">
      <w:pPr>
        <w:tabs>
          <w:tab w:val="left" w:pos="720"/>
        </w:tabs>
        <w:spacing w:before="9" w:line="231" w:lineRule="exact"/>
        <w:ind w:right="30"/>
        <w:textAlignment w:val="baseline"/>
        <w:rPr>
          <w:rFonts w:eastAsia="Times New Roman"/>
          <w:b/>
          <w:color w:val="000000"/>
          <w:lang w:val="nn-NO"/>
        </w:rPr>
      </w:pPr>
    </w:p>
    <w:p w:rsidR="00B245CF" w:rsidRPr="00315652" w:rsidRDefault="00B245CF" w:rsidP="0004567D">
      <w:pPr>
        <w:tabs>
          <w:tab w:val="left" w:pos="720"/>
        </w:tabs>
        <w:spacing w:before="240" w:line="220" w:lineRule="exact"/>
        <w:ind w:right="30"/>
        <w:textAlignment w:val="baseline"/>
        <w:rPr>
          <w:rStyle w:val="BookTitle"/>
          <w:lang w:val="nn-NO"/>
        </w:rPr>
      </w:pPr>
      <w:r w:rsidRPr="00315652">
        <w:rPr>
          <w:rStyle w:val="BookTitle"/>
          <w:lang w:val="nn-NO"/>
        </w:rPr>
        <w:t>§ 10</w:t>
      </w:r>
      <w:r w:rsidRPr="00315652">
        <w:rPr>
          <w:rStyle w:val="BookTitle"/>
          <w:lang w:val="nn-NO"/>
        </w:rPr>
        <w:tab/>
        <w:t>Styret</w:t>
      </w:r>
    </w:p>
    <w:p w:rsidR="00B245CF" w:rsidRPr="00315652" w:rsidRDefault="00B245CF" w:rsidP="00D572A0">
      <w:pPr>
        <w:ind w:right="30"/>
        <w:textAlignment w:val="baseline"/>
        <w:rPr>
          <w:rFonts w:eastAsia="Times New Roman"/>
          <w:lang w:val="nn-NO"/>
        </w:rPr>
      </w:pPr>
    </w:p>
    <w:p w:rsidR="00B245CF" w:rsidRDefault="00B245CF" w:rsidP="007E7B65">
      <w:pPr>
        <w:ind w:right="30"/>
        <w:textAlignment w:val="baseline"/>
        <w:rPr>
          <w:rFonts w:eastAsia="Times New Roman"/>
          <w:color w:val="000000"/>
          <w:lang w:val="nn-NO"/>
        </w:rPr>
      </w:pPr>
      <w:r w:rsidRPr="00315652">
        <w:rPr>
          <w:rFonts w:eastAsia="Times New Roman"/>
          <w:lang w:val="nn-NO"/>
        </w:rPr>
        <w:t>Laget skal ha eit styre på 5 medlemmer.</w:t>
      </w:r>
      <w:r>
        <w:rPr>
          <w:rFonts w:eastAsia="Times New Roman"/>
          <w:lang w:val="nn-NO"/>
        </w:rPr>
        <w:t xml:space="preserve"> </w:t>
      </w:r>
      <w:r w:rsidRPr="00315652">
        <w:rPr>
          <w:rFonts w:eastAsia="Times New Roman"/>
          <w:color w:val="000000"/>
          <w:lang w:val="nn-NO"/>
        </w:rPr>
        <w:t xml:space="preserve">Fylkeskultursjefen eller annan representant frå kontoret hans, har høve til å møte på styremøta og har tale- og forslagsrett. </w:t>
      </w:r>
    </w:p>
    <w:p w:rsidR="00B245CF" w:rsidRDefault="00B245CF" w:rsidP="007E7B65">
      <w:pPr>
        <w:ind w:right="30"/>
        <w:textAlignment w:val="baseline"/>
        <w:rPr>
          <w:rFonts w:eastAsia="Times New Roman"/>
          <w:color w:val="000000"/>
          <w:lang w:val="nn-NO"/>
        </w:rPr>
      </w:pPr>
    </w:p>
    <w:p w:rsidR="00B245CF" w:rsidRPr="00315652" w:rsidRDefault="00B245CF" w:rsidP="007E7B65">
      <w:pPr>
        <w:ind w:right="30"/>
        <w:textAlignment w:val="baseline"/>
        <w:rPr>
          <w:rFonts w:eastAsia="Times New Roman"/>
          <w:color w:val="000000"/>
          <w:lang w:val="nn-NO"/>
        </w:rPr>
      </w:pPr>
      <w:r w:rsidRPr="00315652">
        <w:rPr>
          <w:rFonts w:eastAsia="Times New Roman"/>
          <w:color w:val="000000"/>
          <w:lang w:val="nn-NO"/>
        </w:rPr>
        <w:t xml:space="preserve">Styret er øvste mynde mellom årsmøta. Styreleiar er dagleg leiar av laget. Styreleiar leier styremøte og årsmøtet. </w:t>
      </w:r>
    </w:p>
    <w:p w:rsidR="00B245CF" w:rsidRPr="00315652" w:rsidRDefault="00B245CF" w:rsidP="00401C61">
      <w:pPr>
        <w:spacing w:before="2"/>
        <w:ind w:right="30"/>
        <w:textAlignment w:val="baseline"/>
        <w:rPr>
          <w:rFonts w:eastAsia="Times New Roman"/>
          <w:color w:val="000000"/>
          <w:lang w:val="nn-NO"/>
        </w:rPr>
      </w:pPr>
    </w:p>
    <w:p w:rsidR="00B245CF" w:rsidRPr="00315652" w:rsidRDefault="00B245CF" w:rsidP="00401C61">
      <w:pPr>
        <w:spacing w:before="2"/>
        <w:ind w:right="30"/>
        <w:textAlignment w:val="baseline"/>
        <w:rPr>
          <w:rFonts w:eastAsia="Times New Roman"/>
          <w:color w:val="000000"/>
          <w:lang w:val="nn-NO"/>
        </w:rPr>
      </w:pPr>
      <w:r w:rsidRPr="00315652">
        <w:rPr>
          <w:rFonts w:eastAsia="Times New Roman"/>
          <w:color w:val="000000"/>
          <w:lang w:val="nn-NO"/>
        </w:rPr>
        <w:t>Laget vert teikna av styreleiar saman med 1 styremedlem. Styreleiar har prokura.</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 xml:space="preserve">Styremedlemmene vert vald for to år om gangen. To i styret er på val 1. år etter stifting av </w:t>
      </w:r>
      <w:r>
        <w:rPr>
          <w:rFonts w:eastAsia="Times New Roman"/>
          <w:color w:val="000000"/>
          <w:lang w:val="nn-NO"/>
        </w:rPr>
        <w:t>laget,</w:t>
      </w:r>
      <w:r w:rsidRPr="00315652">
        <w:rPr>
          <w:rFonts w:eastAsia="Times New Roman"/>
          <w:color w:val="000000"/>
          <w:lang w:val="nn-NO"/>
        </w:rPr>
        <w:t xml:space="preserve"> kven som er på val etter 1. år vert avgjort ved loddtrek</w:t>
      </w:r>
      <w:r>
        <w:rPr>
          <w:rFonts w:eastAsia="Times New Roman"/>
          <w:color w:val="000000"/>
          <w:lang w:val="nn-NO"/>
        </w:rPr>
        <w:t>k</w:t>
      </w:r>
      <w:r w:rsidRPr="00315652">
        <w:rPr>
          <w:rFonts w:eastAsia="Times New Roman"/>
          <w:color w:val="000000"/>
          <w:lang w:val="nn-NO"/>
        </w:rPr>
        <w:t>ing på første ordinære årsmøte etter stifting av laget.</w:t>
      </w:r>
    </w:p>
    <w:p w:rsidR="00B245CF" w:rsidRPr="00315652" w:rsidRDefault="00B245CF" w:rsidP="00D572A0">
      <w:pPr>
        <w:ind w:right="30"/>
        <w:textAlignment w:val="baseline"/>
        <w:rPr>
          <w:rFonts w:eastAsia="Times New Roman"/>
          <w:color w:val="000000"/>
          <w:lang w:val="nn-NO"/>
        </w:rPr>
      </w:pPr>
    </w:p>
    <w:p w:rsidR="00B245CF" w:rsidRPr="00315652" w:rsidRDefault="00B245CF" w:rsidP="00AD1B1E">
      <w:pPr>
        <w:spacing w:before="8" w:line="283" w:lineRule="exact"/>
        <w:ind w:right="30"/>
        <w:textAlignment w:val="baseline"/>
        <w:rPr>
          <w:b/>
          <w:lang w:val="nn-NO"/>
        </w:rPr>
      </w:pPr>
      <w:r w:rsidRPr="00315652">
        <w:rPr>
          <w:b/>
          <w:lang w:val="nn-NO"/>
        </w:rPr>
        <w:t>Styret sine plikter:</w:t>
      </w:r>
    </w:p>
    <w:p w:rsidR="00B245CF" w:rsidRPr="00315652" w:rsidRDefault="00B245CF" w:rsidP="00315652">
      <w:pPr>
        <w:spacing w:before="8" w:line="283" w:lineRule="exact"/>
        <w:ind w:right="30"/>
        <w:textAlignment w:val="baseline"/>
        <w:rPr>
          <w:lang w:val="nn-NO"/>
        </w:rPr>
      </w:pPr>
      <w:r w:rsidRPr="00315652">
        <w:rPr>
          <w:lang w:val="nn-NO"/>
        </w:rPr>
        <w:t>Styret tek vare på laget sine interesser og forvaltar midlane til laget. Styret skal også:</w:t>
      </w:r>
    </w:p>
    <w:p w:rsidR="00B245CF" w:rsidRPr="00315652" w:rsidRDefault="00B245CF" w:rsidP="007E7B65">
      <w:pPr>
        <w:numPr>
          <w:ilvl w:val="0"/>
          <w:numId w:val="13"/>
        </w:numPr>
        <w:spacing w:before="8" w:line="283" w:lineRule="exact"/>
        <w:ind w:right="30"/>
        <w:textAlignment w:val="baseline"/>
        <w:rPr>
          <w:rFonts w:eastAsia="Times New Roman"/>
          <w:color w:val="000000"/>
          <w:lang w:val="nn-NO"/>
        </w:rPr>
      </w:pPr>
      <w:r w:rsidRPr="00315652">
        <w:rPr>
          <w:rFonts w:eastAsia="Times New Roman"/>
          <w:color w:val="000000"/>
          <w:lang w:val="nn-NO"/>
        </w:rPr>
        <w:t>Dra opp retningsliner for bruk og drift av fartøyet å utarbeide instruks for skipsføraren.</w:t>
      </w:r>
    </w:p>
    <w:p w:rsidR="00B245CF" w:rsidRPr="00315652" w:rsidRDefault="00B245CF" w:rsidP="007E7B65">
      <w:pPr>
        <w:numPr>
          <w:ilvl w:val="0"/>
          <w:numId w:val="13"/>
        </w:numPr>
        <w:spacing w:before="8" w:line="283" w:lineRule="exact"/>
        <w:ind w:right="30"/>
        <w:textAlignment w:val="baseline"/>
        <w:rPr>
          <w:lang w:val="nn-NO"/>
        </w:rPr>
      </w:pPr>
      <w:r w:rsidRPr="00315652">
        <w:rPr>
          <w:rFonts w:eastAsia="Times New Roman"/>
          <w:color w:val="000000"/>
          <w:lang w:val="nn-NO"/>
        </w:rPr>
        <w:t>Setje opp restaureringsplan.</w:t>
      </w:r>
    </w:p>
    <w:p w:rsidR="00B245CF" w:rsidRPr="00315652" w:rsidRDefault="00B245CF" w:rsidP="007E7B65">
      <w:pPr>
        <w:numPr>
          <w:ilvl w:val="0"/>
          <w:numId w:val="13"/>
        </w:numPr>
        <w:spacing w:before="8" w:line="283" w:lineRule="exact"/>
        <w:ind w:right="30"/>
        <w:textAlignment w:val="baseline"/>
        <w:rPr>
          <w:lang w:val="nn-NO"/>
        </w:rPr>
      </w:pPr>
      <w:r w:rsidRPr="00315652">
        <w:rPr>
          <w:rFonts w:eastAsia="Times New Roman"/>
          <w:color w:val="000000"/>
          <w:lang w:val="nn-NO"/>
        </w:rPr>
        <w:t xml:space="preserve">Setje ned arbeidsutval som tek seg av nærare å fastsette oppgåver som vedkjem </w:t>
      </w:r>
      <w:r w:rsidRPr="00315652">
        <w:rPr>
          <w:rFonts w:eastAsia="Times New Roman"/>
          <w:color w:val="000000"/>
          <w:lang w:val="nn-NO"/>
        </w:rPr>
        <w:br/>
        <w:t>fartøyet.</w:t>
      </w:r>
    </w:p>
    <w:p w:rsidR="00B245CF" w:rsidRPr="00315652" w:rsidRDefault="00B245CF" w:rsidP="007E7B65">
      <w:pPr>
        <w:numPr>
          <w:ilvl w:val="0"/>
          <w:numId w:val="13"/>
        </w:numPr>
        <w:spacing w:before="8" w:line="283" w:lineRule="exact"/>
        <w:ind w:right="30"/>
        <w:textAlignment w:val="baseline"/>
        <w:rPr>
          <w:lang w:val="nn-NO"/>
        </w:rPr>
      </w:pPr>
      <w:r w:rsidRPr="00315652">
        <w:rPr>
          <w:rFonts w:eastAsia="Times New Roman"/>
          <w:color w:val="000000"/>
          <w:lang w:val="nn-NO"/>
        </w:rPr>
        <w:t>Hyre av andre skipsførar enn ansvarlig førar og mannskap.</w:t>
      </w:r>
    </w:p>
    <w:p w:rsidR="00B245CF" w:rsidRPr="00315652" w:rsidRDefault="00B245CF" w:rsidP="007E7B65">
      <w:pPr>
        <w:numPr>
          <w:ilvl w:val="0"/>
          <w:numId w:val="13"/>
        </w:numPr>
        <w:spacing w:before="8" w:line="283" w:lineRule="exact"/>
        <w:ind w:right="30"/>
        <w:textAlignment w:val="baseline"/>
        <w:rPr>
          <w:lang w:val="nn-NO"/>
        </w:rPr>
      </w:pPr>
      <w:r w:rsidRPr="00315652">
        <w:rPr>
          <w:lang w:val="nn-NO"/>
        </w:rPr>
        <w:t xml:space="preserve">Vere ansvarleg for rekneskapsføring og legge fram revidert rekneskap ved årsmøtet og administrere og føre nødvendig kontroll med Atløy sin økonomi i </w:t>
      </w:r>
      <w:r>
        <w:rPr>
          <w:lang w:val="nn-NO"/>
        </w:rPr>
        <w:t>høve</w:t>
      </w:r>
      <w:r w:rsidRPr="00315652">
        <w:rPr>
          <w:lang w:val="nn-NO"/>
        </w:rPr>
        <w:t xml:space="preserve"> til dei til ei kvar tid gjeldande instruksar og bestemmingar.</w:t>
      </w:r>
    </w:p>
    <w:p w:rsidR="00B245CF" w:rsidRDefault="00B245CF" w:rsidP="007E7B65">
      <w:pPr>
        <w:numPr>
          <w:ilvl w:val="0"/>
          <w:numId w:val="13"/>
        </w:numPr>
        <w:spacing w:before="8" w:line="283" w:lineRule="exact"/>
        <w:ind w:right="30"/>
        <w:textAlignment w:val="baseline"/>
        <w:rPr>
          <w:lang w:val="nn-NO"/>
        </w:rPr>
      </w:pPr>
      <w:r w:rsidRPr="00315652">
        <w:rPr>
          <w:lang w:val="nn-NO"/>
        </w:rPr>
        <w:t>Legge fram budsjett for komande år til årsmøtet.</w:t>
      </w:r>
    </w:p>
    <w:p w:rsidR="00B245CF" w:rsidRPr="00315652" w:rsidRDefault="00B245CF" w:rsidP="007E7B65">
      <w:pPr>
        <w:numPr>
          <w:ilvl w:val="0"/>
          <w:numId w:val="13"/>
        </w:numPr>
        <w:spacing w:before="8" w:line="283" w:lineRule="exact"/>
        <w:ind w:right="30"/>
        <w:textAlignment w:val="baseline"/>
        <w:rPr>
          <w:lang w:val="nn-NO"/>
        </w:rPr>
      </w:pPr>
      <w:r w:rsidRPr="00315652">
        <w:rPr>
          <w:lang w:val="nn-NO"/>
        </w:rPr>
        <w:t>Halde fartøyet forsvarleg assurert.</w:t>
      </w:r>
    </w:p>
    <w:p w:rsidR="00B245CF" w:rsidRPr="00315652" w:rsidRDefault="00B245CF" w:rsidP="00D572A0">
      <w:pPr>
        <w:spacing w:before="231"/>
        <w:ind w:right="30"/>
        <w:textAlignment w:val="baseline"/>
        <w:rPr>
          <w:rFonts w:eastAsia="Times New Roman"/>
          <w:color w:val="000000"/>
          <w:lang w:val="nn-NO"/>
        </w:rPr>
      </w:pPr>
      <w:r w:rsidRPr="00315652">
        <w:rPr>
          <w:rFonts w:eastAsia="Times New Roman"/>
          <w:color w:val="000000"/>
          <w:lang w:val="nn-NO"/>
        </w:rPr>
        <w:t>Styret skal halde møte når leiaren krev det eller eit fleirtal av styremedlemmene krev det. Styret er vedtaksført når eit fleirtal av styrets medlemmer er til stades. Vedtak vert fatta med fleirtal av de gjevne stemmene. Ved stemmelikskap teller møteleiar si stemme dobbelt.</w:t>
      </w:r>
    </w:p>
    <w:p w:rsidR="00B245CF" w:rsidRPr="00315652" w:rsidRDefault="00B245CF" w:rsidP="00D572A0">
      <w:pPr>
        <w:ind w:right="30"/>
        <w:textAlignment w:val="baseline"/>
        <w:rPr>
          <w:rFonts w:eastAsia="Times New Roman"/>
          <w:b/>
          <w:color w:val="000000"/>
          <w:lang w:val="nn-NO"/>
        </w:rPr>
      </w:pPr>
    </w:p>
    <w:p w:rsidR="00B245CF" w:rsidRPr="00315652" w:rsidRDefault="00B245CF" w:rsidP="0004567D">
      <w:pPr>
        <w:tabs>
          <w:tab w:val="left" w:pos="720"/>
        </w:tabs>
        <w:spacing w:before="240" w:line="220" w:lineRule="exact"/>
        <w:ind w:right="30"/>
        <w:textAlignment w:val="baseline"/>
        <w:rPr>
          <w:rStyle w:val="BookTitle"/>
          <w:lang w:val="nn-NO"/>
        </w:rPr>
      </w:pPr>
      <w:r w:rsidRPr="00315652">
        <w:rPr>
          <w:rStyle w:val="BookTitle"/>
          <w:lang w:val="nn-NO"/>
        </w:rPr>
        <w:t>§ 11</w:t>
      </w:r>
      <w:r w:rsidRPr="00315652">
        <w:rPr>
          <w:rStyle w:val="BookTitle"/>
          <w:lang w:val="nn-NO"/>
        </w:rPr>
        <w:tab/>
        <w:t>Dagleg leiing av fartøyet:</w:t>
      </w:r>
    </w:p>
    <w:p w:rsidR="00B245CF" w:rsidRPr="00315652" w:rsidRDefault="00B245CF" w:rsidP="00C55137">
      <w:pPr>
        <w:spacing w:before="7"/>
        <w:ind w:right="30"/>
        <w:textAlignment w:val="baseline"/>
        <w:rPr>
          <w:rFonts w:eastAsia="Times New Roman"/>
          <w:color w:val="000000"/>
          <w:lang w:val="nn-NO"/>
        </w:rPr>
      </w:pPr>
    </w:p>
    <w:p w:rsidR="00B245CF" w:rsidRPr="00315652" w:rsidRDefault="00B245CF" w:rsidP="00C55137">
      <w:pPr>
        <w:spacing w:before="7"/>
        <w:ind w:right="30"/>
        <w:textAlignment w:val="baseline"/>
        <w:rPr>
          <w:rFonts w:eastAsia="Times New Roman"/>
          <w:color w:val="000000"/>
          <w:lang w:val="nn-NO"/>
        </w:rPr>
      </w:pPr>
      <w:r w:rsidRPr="00315652">
        <w:rPr>
          <w:rFonts w:eastAsia="Times New Roman"/>
          <w:color w:val="000000"/>
          <w:lang w:val="nn-NO"/>
        </w:rPr>
        <w:t xml:space="preserve">Ansvarlig førar er dagleg leiar av fartøyet i samarbeid med styret. Føraren er ansvarleg for drift og ettersyn av tilstand til fartøyet. Han er den faglege og administrative leiar for verksemda om bord på fartøyet. </w:t>
      </w:r>
    </w:p>
    <w:p w:rsidR="00B245CF" w:rsidRPr="00315652" w:rsidRDefault="00B245CF" w:rsidP="00C55137">
      <w:pPr>
        <w:spacing w:before="7"/>
        <w:ind w:right="30"/>
        <w:textAlignment w:val="baseline"/>
        <w:rPr>
          <w:rFonts w:eastAsia="Times New Roman"/>
          <w:b/>
          <w:color w:val="000000"/>
          <w:lang w:val="nn-NO"/>
        </w:rPr>
      </w:pPr>
    </w:p>
    <w:p w:rsidR="00B245CF" w:rsidRPr="00315652" w:rsidRDefault="00B245CF" w:rsidP="0004567D">
      <w:pPr>
        <w:tabs>
          <w:tab w:val="left" w:pos="720"/>
        </w:tabs>
        <w:spacing w:before="240" w:line="220" w:lineRule="exact"/>
        <w:ind w:right="30"/>
        <w:textAlignment w:val="baseline"/>
        <w:rPr>
          <w:rStyle w:val="BookTitle"/>
          <w:lang w:val="nn-NO"/>
        </w:rPr>
      </w:pPr>
      <w:r w:rsidRPr="00315652">
        <w:rPr>
          <w:rStyle w:val="BookTitle"/>
          <w:lang w:val="nn-NO"/>
        </w:rPr>
        <w:t>§ 12</w:t>
      </w:r>
      <w:r w:rsidRPr="00315652">
        <w:rPr>
          <w:rStyle w:val="BookTitle"/>
          <w:lang w:val="nn-NO"/>
        </w:rPr>
        <w:tab/>
        <w:t>Vedtektsendring</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Vedtektsendring kan vedtakast på årsmøte eller ekstraordnært årsmøte og krev 2/3 fleirtal av frammøtte medlemmer.</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tabs>
          <w:tab w:val="left" w:leader="underscore" w:pos="2880"/>
        </w:tabs>
        <w:ind w:right="30"/>
        <w:textAlignment w:val="baseline"/>
        <w:rPr>
          <w:rFonts w:eastAsia="Times New Roman"/>
          <w:lang w:val="nn-NO"/>
        </w:rPr>
      </w:pPr>
      <w:r w:rsidRPr="00315652">
        <w:rPr>
          <w:rFonts w:eastAsia="Times New Roman"/>
          <w:lang w:val="nn-NO"/>
        </w:rPr>
        <w:t xml:space="preserve">Vedtektsendring skal leggast fram for medlemmane på ordinært årsmøte og vedtakast på ekstraordinært årsmøte tidlegast 6 månader etter ordinært årsmøte. </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 xml:space="preserve">Framlegg til vedtektsendring må vere styret i hende innan 2 månader før årsmøte, og må vere kunngjort skriftleg til medlemmane innan ein månad før årsmøte. </w:t>
      </w:r>
    </w:p>
    <w:p w:rsidR="00B245CF" w:rsidRPr="00315652" w:rsidRDefault="00B245CF" w:rsidP="00D572A0">
      <w:pPr>
        <w:ind w:right="30"/>
        <w:textAlignment w:val="baseline"/>
        <w:rPr>
          <w:rFonts w:eastAsia="Times New Roman"/>
          <w:color w:val="FF0000"/>
          <w:lang w:val="nn-NO"/>
        </w:rPr>
      </w:pPr>
    </w:p>
    <w:p w:rsidR="00B245CF" w:rsidRPr="00315652" w:rsidRDefault="00B245CF" w:rsidP="0004567D">
      <w:pPr>
        <w:tabs>
          <w:tab w:val="left" w:pos="720"/>
        </w:tabs>
        <w:spacing w:before="240" w:line="220" w:lineRule="exact"/>
        <w:ind w:right="30"/>
        <w:textAlignment w:val="baseline"/>
        <w:rPr>
          <w:rStyle w:val="BookTitle"/>
          <w:lang w:val="nn-NO"/>
        </w:rPr>
      </w:pPr>
      <w:r w:rsidRPr="00315652">
        <w:rPr>
          <w:rStyle w:val="BookTitle"/>
          <w:lang w:val="nn-NO"/>
        </w:rPr>
        <w:t>§ 13</w:t>
      </w:r>
      <w:r w:rsidRPr="00315652">
        <w:rPr>
          <w:rStyle w:val="BookTitle"/>
          <w:lang w:val="nn-NO"/>
        </w:rPr>
        <w:tab/>
        <w:t>Oppløysning og avvikling</w:t>
      </w:r>
    </w:p>
    <w:p w:rsidR="00B245CF" w:rsidRPr="00315652" w:rsidRDefault="00B245CF" w:rsidP="00C55137">
      <w:pPr>
        <w:tabs>
          <w:tab w:val="left" w:leader="underscore" w:pos="2880"/>
        </w:tabs>
        <w:ind w:right="30"/>
        <w:textAlignment w:val="baseline"/>
        <w:rPr>
          <w:rFonts w:eastAsia="Times New Roman"/>
          <w:color w:val="000000"/>
          <w:lang w:val="nn-NO"/>
        </w:rPr>
      </w:pPr>
    </w:p>
    <w:p w:rsidR="00B245CF" w:rsidRPr="00315652" w:rsidRDefault="00B245CF" w:rsidP="00C55137">
      <w:pPr>
        <w:tabs>
          <w:tab w:val="left" w:leader="underscore" w:pos="2880"/>
        </w:tabs>
        <w:ind w:right="30"/>
        <w:textAlignment w:val="baseline"/>
        <w:rPr>
          <w:rFonts w:eastAsia="Times New Roman"/>
          <w:color w:val="000000"/>
          <w:lang w:val="nn-NO"/>
        </w:rPr>
      </w:pPr>
      <w:r w:rsidRPr="00315652">
        <w:rPr>
          <w:rFonts w:eastAsia="Times New Roman"/>
          <w:color w:val="000000"/>
          <w:lang w:val="nn-NO"/>
        </w:rPr>
        <w:t>Oppløysning av laget kan berre handsamast på ordinært årsmøte. Blir oppløysing vedtatt med minst 2/3 fleirtal, innkallast ekstraordinært årsmøte tidlegast 6 månader etter ordinært årsmøte for å vedta gjennomføring av oppløysning av laget og godkjenne avviklingsrekneskap.</w:t>
      </w:r>
    </w:p>
    <w:p w:rsidR="00B245CF" w:rsidRPr="00315652" w:rsidRDefault="00B245CF" w:rsidP="00C55137">
      <w:pPr>
        <w:ind w:right="30"/>
        <w:textAlignment w:val="baseline"/>
        <w:rPr>
          <w:rFonts w:eastAsia="Times New Roman"/>
          <w:color w:val="FF0000"/>
          <w:lang w:val="nn-NO"/>
        </w:rPr>
      </w:pPr>
    </w:p>
    <w:p w:rsidR="00B245CF" w:rsidRPr="00315652" w:rsidRDefault="00B245CF" w:rsidP="00C55137">
      <w:pPr>
        <w:ind w:right="30"/>
        <w:textAlignment w:val="baseline"/>
        <w:rPr>
          <w:rFonts w:eastAsia="Times New Roman"/>
          <w:lang w:val="nn-NO"/>
        </w:rPr>
      </w:pPr>
      <w:r w:rsidRPr="00315652">
        <w:rPr>
          <w:rFonts w:eastAsia="Times New Roman"/>
          <w:lang w:val="nn-NO"/>
        </w:rPr>
        <w:t xml:space="preserve">Det skal veljast eit avviklingsstyre på tre medlemmer av det årsmøtet som vedtek opplysinga. </w:t>
      </w:r>
    </w:p>
    <w:p w:rsidR="00B245CF" w:rsidRPr="00315652" w:rsidRDefault="00B245CF" w:rsidP="00C55137">
      <w:pPr>
        <w:spacing w:before="3"/>
        <w:ind w:right="30"/>
        <w:textAlignment w:val="baseline"/>
        <w:rPr>
          <w:rFonts w:eastAsia="Times New Roman"/>
          <w:lang w:val="nn-NO"/>
        </w:rPr>
      </w:pPr>
      <w:r w:rsidRPr="00315652">
        <w:rPr>
          <w:rFonts w:eastAsia="Times New Roman"/>
          <w:lang w:val="nn-NO"/>
        </w:rPr>
        <w:t xml:space="preserve">Avviklingsstyret skal gjennomføre avvikling av laget og legge fram avviklingsrekneskap for ekstraordinært årsmøte for godkjenning. </w:t>
      </w:r>
    </w:p>
    <w:p w:rsidR="00B245CF" w:rsidRPr="00315652" w:rsidRDefault="00B245CF" w:rsidP="00C55137">
      <w:pPr>
        <w:spacing w:before="3"/>
        <w:ind w:right="30"/>
        <w:textAlignment w:val="baseline"/>
        <w:rPr>
          <w:rFonts w:eastAsia="Times New Roman"/>
          <w:lang w:val="nn-NO"/>
        </w:rPr>
      </w:pPr>
    </w:p>
    <w:p w:rsidR="00B245CF" w:rsidRPr="00315652" w:rsidRDefault="00B245CF" w:rsidP="00C55137">
      <w:pPr>
        <w:spacing w:before="2"/>
        <w:ind w:right="30"/>
        <w:textAlignment w:val="baseline"/>
        <w:rPr>
          <w:rFonts w:eastAsia="Times New Roman"/>
          <w:b/>
          <w:lang w:val="nn-NO"/>
        </w:rPr>
      </w:pPr>
      <w:r w:rsidRPr="00315652">
        <w:rPr>
          <w:rFonts w:eastAsia="Times New Roman"/>
          <w:lang w:val="nn-NO"/>
        </w:rPr>
        <w:t xml:space="preserve">Ved oppløysing skal midlane til </w:t>
      </w:r>
      <w:r>
        <w:rPr>
          <w:rFonts w:eastAsia="Times New Roman"/>
          <w:lang w:val="nn-NO"/>
        </w:rPr>
        <w:t>laget</w:t>
      </w:r>
      <w:r w:rsidRPr="00315652">
        <w:rPr>
          <w:rFonts w:eastAsia="Times New Roman"/>
          <w:lang w:val="nn-NO"/>
        </w:rPr>
        <w:t xml:space="preserve"> overførast til ______ som skal forvalt</w:t>
      </w:r>
      <w:r>
        <w:rPr>
          <w:rFonts w:eastAsia="Times New Roman"/>
          <w:lang w:val="nn-NO"/>
        </w:rPr>
        <w:t>e</w:t>
      </w:r>
      <w:r w:rsidRPr="00315652">
        <w:rPr>
          <w:rFonts w:eastAsia="Times New Roman"/>
          <w:lang w:val="nn-NO"/>
        </w:rPr>
        <w:t xml:space="preserve"> midlane i samsvar med </w:t>
      </w:r>
      <w:r>
        <w:rPr>
          <w:rFonts w:eastAsia="Times New Roman"/>
          <w:lang w:val="nn-NO"/>
        </w:rPr>
        <w:t>Veteranbåtlaget Atløy</w:t>
      </w:r>
      <w:r w:rsidRPr="00315652">
        <w:rPr>
          <w:rFonts w:eastAsia="Times New Roman"/>
          <w:lang w:val="nn-NO"/>
        </w:rPr>
        <w:t xml:space="preserve"> sitt føremål.</w:t>
      </w:r>
    </w:p>
    <w:p w:rsidR="00B245CF" w:rsidRPr="00315652" w:rsidRDefault="00B245CF" w:rsidP="00C55137">
      <w:pPr>
        <w:ind w:right="30"/>
        <w:rPr>
          <w:rFonts w:eastAsia="Times New Roman"/>
          <w:b/>
          <w:color w:val="000000"/>
          <w:lang w:val="nn-NO"/>
        </w:rPr>
      </w:pPr>
    </w:p>
    <w:p w:rsidR="00B245CF" w:rsidRPr="00315652" w:rsidRDefault="00B245CF" w:rsidP="0004567D">
      <w:pPr>
        <w:tabs>
          <w:tab w:val="left" w:pos="720"/>
        </w:tabs>
        <w:spacing w:before="240" w:line="220" w:lineRule="exact"/>
        <w:ind w:right="30"/>
        <w:textAlignment w:val="baseline"/>
        <w:rPr>
          <w:rStyle w:val="BookTitle"/>
          <w:lang w:val="nn-NO"/>
        </w:rPr>
      </w:pPr>
      <w:r w:rsidRPr="00315652">
        <w:rPr>
          <w:rStyle w:val="BookTitle"/>
          <w:lang w:val="nn-NO"/>
        </w:rPr>
        <w:t>§ 14</w:t>
      </w:r>
      <w:r w:rsidRPr="00315652">
        <w:rPr>
          <w:rStyle w:val="BookTitle"/>
          <w:lang w:val="nn-NO"/>
        </w:rPr>
        <w:tab/>
        <w:t>sal av fartøyet</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Ved forslag om sal av fartøyet skal ein nytte same prosedyre som ved § 13, oppløysing.</w:t>
      </w:r>
    </w:p>
    <w:p w:rsidR="00B245CF" w:rsidRPr="00315652" w:rsidRDefault="00B245CF" w:rsidP="00D572A0">
      <w:pPr>
        <w:ind w:right="30"/>
        <w:textAlignment w:val="baseline"/>
        <w:rPr>
          <w:rFonts w:eastAsia="Times New Roman"/>
          <w:b/>
          <w:color w:val="000000"/>
          <w:lang w:val="nn-NO"/>
        </w:rPr>
      </w:pPr>
    </w:p>
    <w:p w:rsidR="00B245CF" w:rsidRPr="00315652" w:rsidRDefault="00B245CF" w:rsidP="0004567D">
      <w:pPr>
        <w:tabs>
          <w:tab w:val="left" w:pos="720"/>
        </w:tabs>
        <w:spacing w:before="240" w:line="220" w:lineRule="exact"/>
        <w:ind w:right="30"/>
        <w:textAlignment w:val="baseline"/>
        <w:rPr>
          <w:rStyle w:val="BookTitle"/>
          <w:lang w:val="nn-NO"/>
        </w:rPr>
      </w:pPr>
      <w:r w:rsidRPr="00315652">
        <w:rPr>
          <w:rStyle w:val="BookTitle"/>
          <w:lang w:val="nn-NO"/>
        </w:rPr>
        <w:t xml:space="preserve">§ 15 </w:t>
      </w:r>
      <w:r w:rsidRPr="00315652">
        <w:rPr>
          <w:rStyle w:val="BookTitle"/>
          <w:lang w:val="nn-NO"/>
        </w:rPr>
        <w:tab/>
        <w:t>Rekneskap</w:t>
      </w:r>
    </w:p>
    <w:p w:rsidR="00B245CF" w:rsidRPr="00315652" w:rsidRDefault="00B245CF" w:rsidP="00D572A0">
      <w:pPr>
        <w:ind w:right="30"/>
        <w:textAlignment w:val="baseline"/>
        <w:rPr>
          <w:rFonts w:eastAsia="Times New Roman"/>
          <w:color w:val="000000"/>
          <w:lang w:val="nn-NO"/>
        </w:rPr>
      </w:pPr>
    </w:p>
    <w:p w:rsidR="00B245CF" w:rsidRPr="00315652" w:rsidRDefault="00B245CF" w:rsidP="00D572A0">
      <w:pPr>
        <w:ind w:right="30"/>
        <w:textAlignment w:val="baseline"/>
        <w:rPr>
          <w:rFonts w:eastAsia="Times New Roman"/>
          <w:color w:val="000000"/>
          <w:lang w:val="nn-NO"/>
        </w:rPr>
      </w:pPr>
      <w:r w:rsidRPr="00315652">
        <w:rPr>
          <w:rFonts w:eastAsia="Times New Roman"/>
          <w:color w:val="000000"/>
          <w:lang w:val="nn-NO"/>
        </w:rPr>
        <w:t>Rekneskap skal avsluttast per 31. desember kvart år. Budsjett følgjer rekneskapsåret.</w:t>
      </w:r>
    </w:p>
    <w:p w:rsidR="00B245CF" w:rsidRPr="00315652" w:rsidRDefault="00B245CF" w:rsidP="00D572A0">
      <w:pPr>
        <w:ind w:right="30"/>
        <w:textAlignment w:val="baseline"/>
        <w:rPr>
          <w:rFonts w:eastAsia="Times New Roman"/>
          <w:color w:val="000000"/>
          <w:lang w:val="nn-NO"/>
        </w:rPr>
      </w:pPr>
    </w:p>
    <w:p w:rsidR="00B245CF" w:rsidRPr="00315652" w:rsidRDefault="00B245CF" w:rsidP="0004567D">
      <w:pPr>
        <w:tabs>
          <w:tab w:val="left" w:pos="720"/>
        </w:tabs>
        <w:spacing w:before="240" w:line="220" w:lineRule="exact"/>
        <w:ind w:right="30"/>
        <w:textAlignment w:val="baseline"/>
        <w:rPr>
          <w:rStyle w:val="BookTitle"/>
          <w:lang w:val="nn-NO"/>
        </w:rPr>
      </w:pPr>
      <w:r w:rsidRPr="00315652">
        <w:rPr>
          <w:rStyle w:val="BookTitle"/>
          <w:lang w:val="nn-NO"/>
        </w:rPr>
        <w:t>§ 16</w:t>
      </w:r>
      <w:r w:rsidRPr="00315652">
        <w:rPr>
          <w:rStyle w:val="BookTitle"/>
          <w:lang w:val="nn-NO"/>
        </w:rPr>
        <w:tab/>
        <w:t>Protokoll</w:t>
      </w:r>
    </w:p>
    <w:p w:rsidR="00B245CF" w:rsidRPr="00315652" w:rsidRDefault="00B245CF" w:rsidP="00D572A0">
      <w:pPr>
        <w:ind w:right="30"/>
        <w:textAlignment w:val="baseline"/>
        <w:rPr>
          <w:rFonts w:eastAsia="Times New Roman"/>
          <w:color w:val="000000"/>
          <w:lang w:val="nn-NO"/>
        </w:rPr>
      </w:pPr>
    </w:p>
    <w:p w:rsidR="00B245CF" w:rsidRPr="00315652" w:rsidRDefault="00B245CF" w:rsidP="00315652">
      <w:pPr>
        <w:ind w:right="30"/>
        <w:textAlignment w:val="baseline"/>
        <w:rPr>
          <w:lang w:val="nn-NO"/>
        </w:rPr>
      </w:pPr>
      <w:r w:rsidRPr="00315652">
        <w:rPr>
          <w:rFonts w:eastAsia="Times New Roman"/>
          <w:color w:val="000000"/>
          <w:lang w:val="nn-NO"/>
        </w:rPr>
        <w:t xml:space="preserve">Det skal førast protokoll over alle styremøte og årsmøte. </w:t>
      </w:r>
    </w:p>
    <w:sectPr w:rsidR="00B245CF" w:rsidRPr="00315652" w:rsidSect="00F22373">
      <w:pgSz w:w="11962" w:h="16896"/>
      <w:pgMar w:top="1079" w:right="1627" w:bottom="719"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F4D62"/>
    <w:multiLevelType w:val="multilevel"/>
    <w:tmpl w:val="F9780432"/>
    <w:lvl w:ilvl="0">
      <w:start w:val="1"/>
      <w:numFmt w:val="lowerLetter"/>
      <w:lvlText w:val="%1)"/>
      <w:lvlJc w:val="left"/>
      <w:pPr>
        <w:tabs>
          <w:tab w:val="left" w:pos="288"/>
        </w:tabs>
        <w:ind w:left="720"/>
      </w:pPr>
      <w:rPr>
        <w:rFonts w:ascii="Arial" w:eastAsia="Times New Roman" w:hAnsi="Arial" w:cs="Times New Roman"/>
        <w:strike w:val="0"/>
        <w:color w:val="000000"/>
        <w:spacing w:val="3"/>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26F7733"/>
    <w:multiLevelType w:val="multilevel"/>
    <w:tmpl w:val="5D1EC954"/>
    <w:lvl w:ilvl="0">
      <w:start w:val="1"/>
      <w:numFmt w:val="decimal"/>
      <w:lvlText w:val="%1."/>
      <w:lvlJc w:val="left"/>
      <w:pPr>
        <w:tabs>
          <w:tab w:val="left" w:pos="720"/>
        </w:tabs>
        <w:ind w:left="720"/>
      </w:pPr>
      <w:rPr>
        <w:rFonts w:ascii="Arial" w:eastAsia="Times New Roman" w:hAnsi="Arial"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6B15EF5"/>
    <w:multiLevelType w:val="hybridMultilevel"/>
    <w:tmpl w:val="753032A6"/>
    <w:lvl w:ilvl="0" w:tplc="2BE6A0F0">
      <w:start w:val="1"/>
      <w:numFmt w:val="bullet"/>
      <w:lvlText w:val=""/>
      <w:lvlJc w:val="left"/>
      <w:pPr>
        <w:ind w:left="864" w:hanging="360"/>
      </w:pPr>
      <w:rPr>
        <w:rFonts w:ascii="Symbol" w:hAnsi="Symbol" w:hint="default"/>
      </w:rPr>
    </w:lvl>
    <w:lvl w:ilvl="1" w:tplc="04140003" w:tentative="1">
      <w:start w:val="1"/>
      <w:numFmt w:val="bullet"/>
      <w:lvlText w:val="o"/>
      <w:lvlJc w:val="left"/>
      <w:pPr>
        <w:ind w:left="1584" w:hanging="360"/>
      </w:pPr>
      <w:rPr>
        <w:rFonts w:ascii="Courier New" w:hAnsi="Courier New" w:hint="default"/>
      </w:rPr>
    </w:lvl>
    <w:lvl w:ilvl="2" w:tplc="04140005" w:tentative="1">
      <w:start w:val="1"/>
      <w:numFmt w:val="bullet"/>
      <w:lvlText w:val=""/>
      <w:lvlJc w:val="left"/>
      <w:pPr>
        <w:ind w:left="2304" w:hanging="360"/>
      </w:pPr>
      <w:rPr>
        <w:rFonts w:ascii="Wingdings" w:hAnsi="Wingdings" w:hint="default"/>
      </w:rPr>
    </w:lvl>
    <w:lvl w:ilvl="3" w:tplc="04140001" w:tentative="1">
      <w:start w:val="1"/>
      <w:numFmt w:val="bullet"/>
      <w:lvlText w:val=""/>
      <w:lvlJc w:val="left"/>
      <w:pPr>
        <w:ind w:left="3024" w:hanging="360"/>
      </w:pPr>
      <w:rPr>
        <w:rFonts w:ascii="Symbol" w:hAnsi="Symbol" w:hint="default"/>
      </w:rPr>
    </w:lvl>
    <w:lvl w:ilvl="4" w:tplc="04140003" w:tentative="1">
      <w:start w:val="1"/>
      <w:numFmt w:val="bullet"/>
      <w:lvlText w:val="o"/>
      <w:lvlJc w:val="left"/>
      <w:pPr>
        <w:ind w:left="3744" w:hanging="360"/>
      </w:pPr>
      <w:rPr>
        <w:rFonts w:ascii="Courier New" w:hAnsi="Courier New" w:hint="default"/>
      </w:rPr>
    </w:lvl>
    <w:lvl w:ilvl="5" w:tplc="04140005" w:tentative="1">
      <w:start w:val="1"/>
      <w:numFmt w:val="bullet"/>
      <w:lvlText w:val=""/>
      <w:lvlJc w:val="left"/>
      <w:pPr>
        <w:ind w:left="4464" w:hanging="360"/>
      </w:pPr>
      <w:rPr>
        <w:rFonts w:ascii="Wingdings" w:hAnsi="Wingdings" w:hint="default"/>
      </w:rPr>
    </w:lvl>
    <w:lvl w:ilvl="6" w:tplc="04140001" w:tentative="1">
      <w:start w:val="1"/>
      <w:numFmt w:val="bullet"/>
      <w:lvlText w:val=""/>
      <w:lvlJc w:val="left"/>
      <w:pPr>
        <w:ind w:left="5184" w:hanging="360"/>
      </w:pPr>
      <w:rPr>
        <w:rFonts w:ascii="Symbol" w:hAnsi="Symbol" w:hint="default"/>
      </w:rPr>
    </w:lvl>
    <w:lvl w:ilvl="7" w:tplc="04140003" w:tentative="1">
      <w:start w:val="1"/>
      <w:numFmt w:val="bullet"/>
      <w:lvlText w:val="o"/>
      <w:lvlJc w:val="left"/>
      <w:pPr>
        <w:ind w:left="5904" w:hanging="360"/>
      </w:pPr>
      <w:rPr>
        <w:rFonts w:ascii="Courier New" w:hAnsi="Courier New" w:hint="default"/>
      </w:rPr>
    </w:lvl>
    <w:lvl w:ilvl="8" w:tplc="04140005" w:tentative="1">
      <w:start w:val="1"/>
      <w:numFmt w:val="bullet"/>
      <w:lvlText w:val=""/>
      <w:lvlJc w:val="left"/>
      <w:pPr>
        <w:ind w:left="6624" w:hanging="360"/>
      </w:pPr>
      <w:rPr>
        <w:rFonts w:ascii="Wingdings" w:hAnsi="Wingdings" w:hint="default"/>
      </w:rPr>
    </w:lvl>
  </w:abstractNum>
  <w:abstractNum w:abstractNumId="3">
    <w:nsid w:val="41ED6BB9"/>
    <w:multiLevelType w:val="hybridMultilevel"/>
    <w:tmpl w:val="DD5A423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479E3457"/>
    <w:multiLevelType w:val="multilevel"/>
    <w:tmpl w:val="3B8AAC04"/>
    <w:lvl w:ilvl="0">
      <w:start w:val="1"/>
      <w:numFmt w:val="bullet"/>
      <w:lvlText w:val="-"/>
      <w:lvlJc w:val="left"/>
      <w:pPr>
        <w:tabs>
          <w:tab w:val="left" w:pos="144"/>
        </w:tabs>
        <w:ind w:left="720"/>
      </w:pPr>
      <w:rPr>
        <w:rFonts w:ascii="Symbol" w:eastAsia="Times New Roman" w:hAnsi="Symbol"/>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ACC3706"/>
    <w:multiLevelType w:val="hybridMultilevel"/>
    <w:tmpl w:val="1A4E6AC6"/>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nsid w:val="50633EC5"/>
    <w:multiLevelType w:val="multilevel"/>
    <w:tmpl w:val="9464268C"/>
    <w:lvl w:ilvl="0">
      <w:start w:val="1"/>
      <w:numFmt w:val="lowerLetter"/>
      <w:lvlText w:val="%1)"/>
      <w:lvlJc w:val="left"/>
      <w:pPr>
        <w:tabs>
          <w:tab w:val="left" w:pos="360"/>
        </w:tabs>
        <w:ind w:left="720"/>
      </w:pPr>
      <w:rPr>
        <w:rFonts w:ascii="Times New Roman" w:eastAsia="Times New Roman" w:hAnsi="Times New Roman" w:cs="Times New Roman"/>
        <w:strike w:val="0"/>
        <w:color w:val="000000"/>
        <w:spacing w:val="-18"/>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B896D05"/>
    <w:multiLevelType w:val="hybridMultilevel"/>
    <w:tmpl w:val="5AE68ADA"/>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nsid w:val="5F1C7CB6"/>
    <w:multiLevelType w:val="hybridMultilevel"/>
    <w:tmpl w:val="55003350"/>
    <w:lvl w:ilvl="0" w:tplc="2BE6A0F0">
      <w:start w:val="1"/>
      <w:numFmt w:val="bullet"/>
      <w:lvlText w:val=""/>
      <w:lvlJc w:val="left"/>
      <w:pPr>
        <w:ind w:left="504" w:hanging="360"/>
      </w:pPr>
      <w:rPr>
        <w:rFonts w:ascii="Symbol" w:hAnsi="Symbol" w:hint="default"/>
      </w:rPr>
    </w:lvl>
    <w:lvl w:ilvl="1" w:tplc="04140003" w:tentative="1">
      <w:start w:val="1"/>
      <w:numFmt w:val="bullet"/>
      <w:lvlText w:val="o"/>
      <w:lvlJc w:val="left"/>
      <w:pPr>
        <w:ind w:left="1224" w:hanging="360"/>
      </w:pPr>
      <w:rPr>
        <w:rFonts w:ascii="Courier New" w:hAnsi="Courier New" w:hint="default"/>
      </w:rPr>
    </w:lvl>
    <w:lvl w:ilvl="2" w:tplc="04140005" w:tentative="1">
      <w:start w:val="1"/>
      <w:numFmt w:val="bullet"/>
      <w:lvlText w:val=""/>
      <w:lvlJc w:val="left"/>
      <w:pPr>
        <w:ind w:left="1944" w:hanging="360"/>
      </w:pPr>
      <w:rPr>
        <w:rFonts w:ascii="Wingdings" w:hAnsi="Wingdings" w:hint="default"/>
      </w:rPr>
    </w:lvl>
    <w:lvl w:ilvl="3" w:tplc="04140001" w:tentative="1">
      <w:start w:val="1"/>
      <w:numFmt w:val="bullet"/>
      <w:lvlText w:val=""/>
      <w:lvlJc w:val="left"/>
      <w:pPr>
        <w:ind w:left="2664" w:hanging="360"/>
      </w:pPr>
      <w:rPr>
        <w:rFonts w:ascii="Symbol" w:hAnsi="Symbol" w:hint="default"/>
      </w:rPr>
    </w:lvl>
    <w:lvl w:ilvl="4" w:tplc="04140003" w:tentative="1">
      <w:start w:val="1"/>
      <w:numFmt w:val="bullet"/>
      <w:lvlText w:val="o"/>
      <w:lvlJc w:val="left"/>
      <w:pPr>
        <w:ind w:left="3384" w:hanging="360"/>
      </w:pPr>
      <w:rPr>
        <w:rFonts w:ascii="Courier New" w:hAnsi="Courier New" w:hint="default"/>
      </w:rPr>
    </w:lvl>
    <w:lvl w:ilvl="5" w:tplc="04140005" w:tentative="1">
      <w:start w:val="1"/>
      <w:numFmt w:val="bullet"/>
      <w:lvlText w:val=""/>
      <w:lvlJc w:val="left"/>
      <w:pPr>
        <w:ind w:left="4104" w:hanging="360"/>
      </w:pPr>
      <w:rPr>
        <w:rFonts w:ascii="Wingdings" w:hAnsi="Wingdings" w:hint="default"/>
      </w:rPr>
    </w:lvl>
    <w:lvl w:ilvl="6" w:tplc="04140001" w:tentative="1">
      <w:start w:val="1"/>
      <w:numFmt w:val="bullet"/>
      <w:lvlText w:val=""/>
      <w:lvlJc w:val="left"/>
      <w:pPr>
        <w:ind w:left="4824" w:hanging="360"/>
      </w:pPr>
      <w:rPr>
        <w:rFonts w:ascii="Symbol" w:hAnsi="Symbol" w:hint="default"/>
      </w:rPr>
    </w:lvl>
    <w:lvl w:ilvl="7" w:tplc="04140003" w:tentative="1">
      <w:start w:val="1"/>
      <w:numFmt w:val="bullet"/>
      <w:lvlText w:val="o"/>
      <w:lvlJc w:val="left"/>
      <w:pPr>
        <w:ind w:left="5544" w:hanging="360"/>
      </w:pPr>
      <w:rPr>
        <w:rFonts w:ascii="Courier New" w:hAnsi="Courier New" w:hint="default"/>
      </w:rPr>
    </w:lvl>
    <w:lvl w:ilvl="8" w:tplc="04140005" w:tentative="1">
      <w:start w:val="1"/>
      <w:numFmt w:val="bullet"/>
      <w:lvlText w:val=""/>
      <w:lvlJc w:val="left"/>
      <w:pPr>
        <w:ind w:left="6264" w:hanging="360"/>
      </w:pPr>
      <w:rPr>
        <w:rFonts w:ascii="Wingdings" w:hAnsi="Wingdings" w:hint="default"/>
      </w:rPr>
    </w:lvl>
  </w:abstractNum>
  <w:abstractNum w:abstractNumId="9">
    <w:nsid w:val="5F243433"/>
    <w:multiLevelType w:val="hybridMultilevel"/>
    <w:tmpl w:val="AB54577E"/>
    <w:lvl w:ilvl="0" w:tplc="2BE6A0F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1902784"/>
    <w:multiLevelType w:val="multilevel"/>
    <w:tmpl w:val="52DA0BBA"/>
    <w:lvl w:ilvl="0">
      <w:start w:val="1"/>
      <w:numFmt w:val="decimal"/>
      <w:lvlText w:val="%1."/>
      <w:lvlJc w:val="left"/>
      <w:pPr>
        <w:tabs>
          <w:tab w:val="left" w:pos="720"/>
        </w:tabs>
        <w:ind w:left="720"/>
      </w:pPr>
      <w:rPr>
        <w:rFonts w:ascii="Arial" w:eastAsia="Times New Roman" w:hAnsi="Arial" w:cs="Times New Roman"/>
        <w:strike w:val="0"/>
        <w:color w:val="000000"/>
        <w:spacing w:val="2"/>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B253263"/>
    <w:multiLevelType w:val="multilevel"/>
    <w:tmpl w:val="5726A990"/>
    <w:lvl w:ilvl="0">
      <w:start w:val="1"/>
      <w:numFmt w:val="bullet"/>
      <w:lvlText w:val="-"/>
      <w:lvlJc w:val="left"/>
      <w:pPr>
        <w:tabs>
          <w:tab w:val="left" w:pos="216"/>
        </w:tabs>
        <w:ind w:left="720"/>
      </w:pPr>
      <w:rPr>
        <w:rFonts w:ascii="Symbol" w:eastAsia="Times New Roman" w:hAnsi="Symbol"/>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8094EFA"/>
    <w:multiLevelType w:val="hybridMultilevel"/>
    <w:tmpl w:val="34203034"/>
    <w:lvl w:ilvl="0" w:tplc="0414000F">
      <w:start w:val="1"/>
      <w:numFmt w:val="decimal"/>
      <w:lvlText w:val="%1."/>
      <w:lvlJc w:val="left"/>
      <w:pPr>
        <w:tabs>
          <w:tab w:val="num" w:pos="720"/>
        </w:tabs>
        <w:ind w:left="720" w:hanging="360"/>
      </w:pPr>
      <w:rPr>
        <w:rFonts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
  </w:num>
  <w:num w:numId="4">
    <w:abstractNumId w:val="11"/>
  </w:num>
  <w:num w:numId="5">
    <w:abstractNumId w:val="4"/>
  </w:num>
  <w:num w:numId="6">
    <w:abstractNumId w:val="6"/>
  </w:num>
  <w:num w:numId="7">
    <w:abstractNumId w:val="8"/>
  </w:num>
  <w:num w:numId="8">
    <w:abstractNumId w:val="9"/>
  </w:num>
  <w:num w:numId="9">
    <w:abstractNumId w:val="2"/>
  </w:num>
  <w:num w:numId="10">
    <w:abstractNumId w:val="5"/>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shapeLayoutLikeWW8/>
    <w:doNotUseHTMLParagraphAutoSpacing/>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8FC"/>
    <w:rsid w:val="0004567D"/>
    <w:rsid w:val="00131928"/>
    <w:rsid w:val="0020316B"/>
    <w:rsid w:val="00223021"/>
    <w:rsid w:val="0025386E"/>
    <w:rsid w:val="002A38D4"/>
    <w:rsid w:val="002B4DCD"/>
    <w:rsid w:val="00301B40"/>
    <w:rsid w:val="00303218"/>
    <w:rsid w:val="00307461"/>
    <w:rsid w:val="00312302"/>
    <w:rsid w:val="00315652"/>
    <w:rsid w:val="00377866"/>
    <w:rsid w:val="003C5F0A"/>
    <w:rsid w:val="003D225F"/>
    <w:rsid w:val="003E2900"/>
    <w:rsid w:val="00401C61"/>
    <w:rsid w:val="004B7FE1"/>
    <w:rsid w:val="004C0A30"/>
    <w:rsid w:val="005009E5"/>
    <w:rsid w:val="005568FC"/>
    <w:rsid w:val="005B150F"/>
    <w:rsid w:val="005D785F"/>
    <w:rsid w:val="006E4030"/>
    <w:rsid w:val="007233D8"/>
    <w:rsid w:val="00780C3A"/>
    <w:rsid w:val="00793132"/>
    <w:rsid w:val="007B33FC"/>
    <w:rsid w:val="007E7B65"/>
    <w:rsid w:val="008054A9"/>
    <w:rsid w:val="00872FFE"/>
    <w:rsid w:val="00894699"/>
    <w:rsid w:val="008B7CDC"/>
    <w:rsid w:val="008D24C9"/>
    <w:rsid w:val="008D7F1C"/>
    <w:rsid w:val="00931A39"/>
    <w:rsid w:val="00960DD8"/>
    <w:rsid w:val="009732E2"/>
    <w:rsid w:val="00983AF1"/>
    <w:rsid w:val="00987B3B"/>
    <w:rsid w:val="009A4DB0"/>
    <w:rsid w:val="009C027A"/>
    <w:rsid w:val="00A5101F"/>
    <w:rsid w:val="00A51698"/>
    <w:rsid w:val="00A90C45"/>
    <w:rsid w:val="00A97C99"/>
    <w:rsid w:val="00AC1678"/>
    <w:rsid w:val="00AD1B1E"/>
    <w:rsid w:val="00B00D4F"/>
    <w:rsid w:val="00B245CF"/>
    <w:rsid w:val="00B37C9E"/>
    <w:rsid w:val="00B50765"/>
    <w:rsid w:val="00B87A91"/>
    <w:rsid w:val="00B87AA1"/>
    <w:rsid w:val="00BF0FA2"/>
    <w:rsid w:val="00BF3EBC"/>
    <w:rsid w:val="00C55137"/>
    <w:rsid w:val="00C72DB4"/>
    <w:rsid w:val="00D572A0"/>
    <w:rsid w:val="00D77EE0"/>
    <w:rsid w:val="00D87CA4"/>
    <w:rsid w:val="00DB00F7"/>
    <w:rsid w:val="00DC5E95"/>
    <w:rsid w:val="00E57BF9"/>
    <w:rsid w:val="00EB3D75"/>
    <w:rsid w:val="00F22373"/>
    <w:rsid w:val="00FE5DFF"/>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98"/>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77866"/>
    <w:rPr>
      <w:lang w:val="en-US" w:eastAsia="en-US"/>
    </w:rPr>
  </w:style>
  <w:style w:type="paragraph" w:styleId="BalloonText">
    <w:name w:val="Balloon Text"/>
    <w:basedOn w:val="Normal"/>
    <w:link w:val="BalloonTextChar"/>
    <w:uiPriority w:val="99"/>
    <w:semiHidden/>
    <w:rsid w:val="009C02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027A"/>
    <w:rPr>
      <w:rFonts w:ascii="Tahoma" w:hAnsi="Tahoma" w:cs="Tahoma"/>
      <w:sz w:val="16"/>
      <w:szCs w:val="16"/>
    </w:rPr>
  </w:style>
  <w:style w:type="character" w:styleId="BookTitle">
    <w:name w:val="Book Title"/>
    <w:basedOn w:val="DefaultParagraphFont"/>
    <w:uiPriority w:val="99"/>
    <w:qFormat/>
    <w:rsid w:val="00D572A0"/>
    <w:rPr>
      <w:rFonts w:cs="Times New Roman"/>
      <w:b/>
      <w:bCs/>
      <w:smallCaps/>
      <w:spacing w:val="5"/>
    </w:rPr>
  </w:style>
  <w:style w:type="paragraph" w:styleId="ListParagraph">
    <w:name w:val="List Paragraph"/>
    <w:basedOn w:val="Normal"/>
    <w:uiPriority w:val="99"/>
    <w:qFormat/>
    <w:rsid w:val="00401C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1078</Words>
  <Characters>5716</Characters>
  <Application>Microsoft Office Outlook</Application>
  <DocSecurity>0</DocSecurity>
  <Lines>0</Lines>
  <Paragraphs>0</Paragraphs>
  <ScaleCrop>false</ScaleCrop>
  <Company>Deloitte Touche Tohmatsu Services,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vedtekter</dc:title>
  <dc:subject/>
  <dc:creator/>
  <cp:keywords/>
  <dc:description/>
  <cp:lastModifiedBy>sanodefipo</cp:lastModifiedBy>
  <cp:revision>2</cp:revision>
  <cp:lastPrinted>2013-01-20T19:02:00Z</cp:lastPrinted>
  <dcterms:created xsi:type="dcterms:W3CDTF">2013-01-20T19:38:00Z</dcterms:created>
  <dcterms:modified xsi:type="dcterms:W3CDTF">2013-01-20T19:38:00Z</dcterms:modified>
</cp:coreProperties>
</file>